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FFF8" w14:textId="77777777" w:rsidR="00565489" w:rsidRPr="00565489" w:rsidRDefault="00565489" w:rsidP="00565489">
      <w:pPr>
        <w:spacing w:line="360" w:lineRule="auto"/>
        <w:jc w:val="center"/>
        <w:rPr>
          <w:rFonts w:eastAsia="Arial"/>
          <w:b/>
          <w:bCs/>
          <w:sz w:val="22"/>
          <w:szCs w:val="22"/>
          <w:u w:val="single"/>
          <w:rtl/>
        </w:rPr>
      </w:pPr>
    </w:p>
    <w:p w14:paraId="54693672" w14:textId="0F7F32A7" w:rsidR="003D00E9" w:rsidRPr="00565489" w:rsidRDefault="00EA1E34" w:rsidP="00565489">
      <w:pPr>
        <w:spacing w:line="360" w:lineRule="auto"/>
        <w:jc w:val="center"/>
        <w:rPr>
          <w:rFonts w:eastAsia="Arial"/>
          <w:b/>
          <w:bCs/>
          <w:sz w:val="40"/>
          <w:szCs w:val="40"/>
          <w:u w:val="single"/>
          <w:rtl/>
        </w:rPr>
      </w:pPr>
      <w:r w:rsidRPr="00565489">
        <w:rPr>
          <w:rFonts w:eastAsia="Arial"/>
          <w:b/>
          <w:bCs/>
          <w:sz w:val="40"/>
          <w:szCs w:val="40"/>
          <w:u w:val="single"/>
          <w:rtl/>
        </w:rPr>
        <w:t>תקנון</w:t>
      </w:r>
      <w:r w:rsidR="009E1B04" w:rsidRPr="00565489">
        <w:rPr>
          <w:rFonts w:eastAsia="Arial" w:hint="cs"/>
          <w:b/>
          <w:bCs/>
          <w:sz w:val="40"/>
          <w:szCs w:val="40"/>
          <w:u w:val="single"/>
          <w:rtl/>
        </w:rPr>
        <w:t xml:space="preserve"> פעילות</w:t>
      </w:r>
      <w:r w:rsidR="00565489" w:rsidRPr="00565489">
        <w:rPr>
          <w:rFonts w:eastAsia="Arial" w:hint="cs"/>
          <w:b/>
          <w:bCs/>
          <w:sz w:val="40"/>
          <w:szCs w:val="40"/>
          <w:u w:val="single"/>
          <w:rtl/>
        </w:rPr>
        <w:t xml:space="preserve"> </w:t>
      </w:r>
      <w:r w:rsidR="00FC5741">
        <w:rPr>
          <w:rFonts w:eastAsia="Arial"/>
          <w:b/>
          <w:bCs/>
          <w:sz w:val="40"/>
          <w:szCs w:val="40"/>
          <w:u w:val="single"/>
          <w:rtl/>
        </w:rPr>
        <w:t>–</w:t>
      </w:r>
      <w:r w:rsidR="00FC5741">
        <w:rPr>
          <w:rFonts w:eastAsia="Arial" w:hint="cs"/>
          <w:b/>
          <w:bCs/>
          <w:sz w:val="40"/>
          <w:szCs w:val="40"/>
          <w:u w:val="single"/>
          <w:rtl/>
        </w:rPr>
        <w:t xml:space="preserve"> </w:t>
      </w:r>
      <w:r w:rsidR="009C30F6">
        <w:rPr>
          <w:rFonts w:eastAsia="Arial" w:hint="cs"/>
          <w:b/>
          <w:bCs/>
          <w:sz w:val="40"/>
          <w:szCs w:val="40"/>
          <w:u w:val="single"/>
          <w:rtl/>
        </w:rPr>
        <w:t xml:space="preserve"> "טועמים את </w:t>
      </w:r>
      <w:r w:rsidR="003858D5">
        <w:rPr>
          <w:rFonts w:eastAsia="Arial" w:hint="cs"/>
          <w:b/>
          <w:bCs/>
          <w:sz w:val="40"/>
          <w:szCs w:val="40"/>
          <w:u w:val="single"/>
          <w:rtl/>
        </w:rPr>
        <w:t>העיר</w:t>
      </w:r>
      <w:r w:rsidR="009C30F6">
        <w:rPr>
          <w:rFonts w:eastAsia="Arial" w:hint="cs"/>
          <w:b/>
          <w:bCs/>
          <w:sz w:val="40"/>
          <w:szCs w:val="40"/>
          <w:u w:val="single"/>
          <w:rtl/>
        </w:rPr>
        <w:t>"</w:t>
      </w:r>
      <w:r w:rsidR="00492064">
        <w:rPr>
          <w:rFonts w:eastAsia="Arial" w:hint="cs"/>
          <w:b/>
          <w:bCs/>
          <w:sz w:val="40"/>
          <w:szCs w:val="40"/>
          <w:u w:val="single"/>
          <w:rtl/>
        </w:rPr>
        <w:t xml:space="preserve"> סוכות 2023</w:t>
      </w:r>
    </w:p>
    <w:p w14:paraId="24E3DD09" w14:textId="77777777" w:rsidR="00730FC0" w:rsidRPr="00816D29" w:rsidRDefault="00730FC0" w:rsidP="00976EAE">
      <w:pPr>
        <w:spacing w:line="360" w:lineRule="auto"/>
        <w:jc w:val="both"/>
        <w:rPr>
          <w:rStyle w:val="s9"/>
          <w:rtl/>
        </w:rPr>
      </w:pPr>
    </w:p>
    <w:p w14:paraId="54A36E65" w14:textId="77777777" w:rsidR="0086664E" w:rsidRPr="00816D29" w:rsidRDefault="00EA1E34" w:rsidP="00976EAE">
      <w:pPr>
        <w:numPr>
          <w:ilvl w:val="0"/>
          <w:numId w:val="7"/>
        </w:numPr>
        <w:spacing w:line="360" w:lineRule="auto"/>
        <w:jc w:val="both"/>
        <w:rPr>
          <w:rFonts w:eastAsia="Arial"/>
          <w:b/>
          <w:bCs/>
          <w:sz w:val="28"/>
          <w:szCs w:val="28"/>
          <w:rtl/>
        </w:rPr>
      </w:pPr>
      <w:r w:rsidRPr="00816D29">
        <w:rPr>
          <w:rFonts w:eastAsia="Arial"/>
          <w:b/>
          <w:bCs/>
          <w:sz w:val="28"/>
          <w:szCs w:val="28"/>
          <w:rtl/>
        </w:rPr>
        <w:t xml:space="preserve">הגדרות </w:t>
      </w:r>
    </w:p>
    <w:p w14:paraId="1CCF0783" w14:textId="2EB7B4AF" w:rsidR="00EA1E34" w:rsidRPr="00816D29" w:rsidRDefault="00EA1E34" w:rsidP="00976EAE">
      <w:pPr>
        <w:numPr>
          <w:ilvl w:val="0"/>
          <w:numId w:val="6"/>
        </w:numPr>
        <w:spacing w:line="360" w:lineRule="auto"/>
        <w:ind w:left="964" w:hanging="357"/>
        <w:jc w:val="both"/>
        <w:rPr>
          <w:rFonts w:eastAsia="Arial"/>
          <w:rtl/>
        </w:rPr>
      </w:pPr>
      <w:r w:rsidRPr="00816D29">
        <w:rPr>
          <w:rFonts w:eastAsia="Arial"/>
          <w:b/>
          <w:bCs/>
          <w:rtl/>
        </w:rPr>
        <w:t>"העירייה"</w:t>
      </w:r>
      <w:r w:rsidRPr="00816D29">
        <w:rPr>
          <w:rFonts w:eastAsia="Arial"/>
          <w:rtl/>
        </w:rPr>
        <w:t xml:space="preserve"> – עיריית רעננה</w:t>
      </w:r>
      <w:r w:rsidR="007A3B79">
        <w:rPr>
          <w:rFonts w:eastAsia="Arial" w:hint="cs"/>
          <w:rtl/>
        </w:rPr>
        <w:t>.</w:t>
      </w:r>
      <w:r w:rsidRPr="00816D29">
        <w:rPr>
          <w:rFonts w:eastAsia="Arial"/>
          <w:rtl/>
        </w:rPr>
        <w:t xml:space="preserve"> </w:t>
      </w:r>
    </w:p>
    <w:p w14:paraId="4D5FF8DE" w14:textId="67A54AC5" w:rsidR="005E6DB3" w:rsidRPr="005E6DB3" w:rsidRDefault="00EA1E34" w:rsidP="00976EAE">
      <w:pPr>
        <w:pStyle w:val="ab"/>
        <w:numPr>
          <w:ilvl w:val="0"/>
          <w:numId w:val="6"/>
        </w:numPr>
        <w:spacing w:line="360" w:lineRule="auto"/>
        <w:jc w:val="both"/>
        <w:rPr>
          <w:rStyle w:val="s9"/>
        </w:rPr>
      </w:pPr>
      <w:r w:rsidRPr="005E6DB3">
        <w:rPr>
          <w:rFonts w:eastAsia="Arial"/>
          <w:b/>
          <w:bCs/>
          <w:rtl/>
        </w:rPr>
        <w:t>"משתתף</w:t>
      </w:r>
      <w:r w:rsidR="00E91EED">
        <w:rPr>
          <w:rFonts w:eastAsia="Arial" w:hint="cs"/>
          <w:b/>
          <w:bCs/>
          <w:rtl/>
        </w:rPr>
        <w:t>/ת</w:t>
      </w:r>
      <w:r w:rsidRPr="005E6DB3">
        <w:rPr>
          <w:rFonts w:eastAsia="Arial"/>
          <w:b/>
          <w:bCs/>
          <w:rtl/>
        </w:rPr>
        <w:t>"</w:t>
      </w:r>
      <w:r w:rsidRPr="005E6DB3">
        <w:rPr>
          <w:rFonts w:eastAsia="Arial"/>
          <w:rtl/>
        </w:rPr>
        <w:t xml:space="preserve"> – </w:t>
      </w:r>
      <w:r w:rsidR="009E1B04">
        <w:rPr>
          <w:rStyle w:val="s9"/>
          <w:rFonts w:hint="cs"/>
          <w:rtl/>
        </w:rPr>
        <w:t xml:space="preserve">תושב רעננה או תושב חוץ שנרשם ושילם עבור רכישת </w:t>
      </w:r>
      <w:r w:rsidR="00FC5741">
        <w:rPr>
          <w:rStyle w:val="s9"/>
          <w:rFonts w:hint="cs"/>
          <w:rtl/>
        </w:rPr>
        <w:t>פנקס טעימות</w:t>
      </w:r>
      <w:r w:rsidR="009E1B04">
        <w:rPr>
          <w:rStyle w:val="s9"/>
          <w:rFonts w:hint="cs"/>
          <w:rtl/>
        </w:rPr>
        <w:t>.</w:t>
      </w:r>
    </w:p>
    <w:p w14:paraId="7541F107" w14:textId="280806BF" w:rsidR="005E6DB3" w:rsidRPr="00816D29" w:rsidRDefault="009B509F" w:rsidP="0012585F">
      <w:pPr>
        <w:pStyle w:val="ab"/>
        <w:numPr>
          <w:ilvl w:val="0"/>
          <w:numId w:val="6"/>
        </w:numPr>
        <w:spacing w:line="360" w:lineRule="auto"/>
        <w:jc w:val="both"/>
        <w:rPr>
          <w:rStyle w:val="s9"/>
          <w:rtl/>
        </w:rPr>
      </w:pPr>
      <w:r>
        <w:rPr>
          <w:rStyle w:val="s9"/>
          <w:rFonts w:hint="cs"/>
          <w:b/>
          <w:bCs/>
          <w:rtl/>
        </w:rPr>
        <w:t xml:space="preserve">"תקופת הפעילות" </w:t>
      </w:r>
      <w:r>
        <w:rPr>
          <w:rStyle w:val="s9"/>
          <w:rFonts w:hint="cs"/>
          <w:rtl/>
        </w:rPr>
        <w:t xml:space="preserve"> </w:t>
      </w:r>
      <w:r w:rsidR="00755109" w:rsidRPr="00816D29">
        <w:rPr>
          <w:rStyle w:val="s9"/>
          <w:b/>
          <w:bCs/>
          <w:rtl/>
        </w:rPr>
        <w:t>–</w:t>
      </w:r>
      <w:r w:rsidR="00755109">
        <w:rPr>
          <w:rStyle w:val="s9"/>
          <w:rFonts w:hint="cs"/>
          <w:rtl/>
        </w:rPr>
        <w:t xml:space="preserve"> </w:t>
      </w:r>
      <w:r w:rsidR="00492064">
        <w:rPr>
          <w:rStyle w:val="s9"/>
          <w:rFonts w:hint="cs"/>
          <w:rtl/>
        </w:rPr>
        <w:t>29.9</w:t>
      </w:r>
      <w:r w:rsidR="00E37708">
        <w:rPr>
          <w:rStyle w:val="s9"/>
          <w:rFonts w:hint="cs"/>
          <w:rtl/>
        </w:rPr>
        <w:t>-</w:t>
      </w:r>
      <w:r w:rsidR="00492064">
        <w:rPr>
          <w:rStyle w:val="s9"/>
          <w:rFonts w:hint="cs"/>
          <w:rtl/>
        </w:rPr>
        <w:t>08.10</w:t>
      </w:r>
      <w:r w:rsidR="00C44962">
        <w:rPr>
          <w:rStyle w:val="s9"/>
          <w:rFonts w:hint="cs"/>
          <w:rtl/>
        </w:rPr>
        <w:t>/2</w:t>
      </w:r>
      <w:r w:rsidR="00492064">
        <w:rPr>
          <w:rStyle w:val="s9"/>
          <w:rFonts w:hint="cs"/>
          <w:rtl/>
        </w:rPr>
        <w:t>3</w:t>
      </w:r>
      <w:r w:rsidR="00C44962">
        <w:rPr>
          <w:rStyle w:val="s9"/>
          <w:rFonts w:hint="cs"/>
          <w:rtl/>
        </w:rPr>
        <w:t xml:space="preserve"> בהתאם לשעות פעילות בתי העסק. </w:t>
      </w:r>
    </w:p>
    <w:p w14:paraId="76138F51" w14:textId="7A3FC9E3" w:rsidR="0012585F" w:rsidRDefault="00C44962" w:rsidP="009E7C2D">
      <w:pPr>
        <w:numPr>
          <w:ilvl w:val="0"/>
          <w:numId w:val="6"/>
        </w:numPr>
        <w:spacing w:line="360" w:lineRule="auto"/>
        <w:ind w:left="964" w:hanging="357"/>
        <w:jc w:val="both"/>
        <w:rPr>
          <w:rStyle w:val="s9"/>
        </w:rPr>
      </w:pPr>
      <w:r>
        <w:rPr>
          <w:rStyle w:val="s9"/>
          <w:rFonts w:hint="cs"/>
          <w:b/>
          <w:bCs/>
          <w:rtl/>
        </w:rPr>
        <w:t>"פנקס טעימות</w:t>
      </w:r>
      <w:r w:rsidR="0086664E" w:rsidRPr="00816D29">
        <w:rPr>
          <w:rStyle w:val="s9"/>
          <w:b/>
          <w:bCs/>
          <w:rtl/>
        </w:rPr>
        <w:t>"</w:t>
      </w:r>
      <w:r w:rsidR="008B5C1C" w:rsidRPr="00816D29">
        <w:rPr>
          <w:rStyle w:val="s9"/>
          <w:b/>
          <w:bCs/>
          <w:rtl/>
        </w:rPr>
        <w:t xml:space="preserve"> – </w:t>
      </w:r>
      <w:r w:rsidR="001921B9">
        <w:rPr>
          <w:rStyle w:val="s9"/>
          <w:rFonts w:hint="cs"/>
          <w:rtl/>
        </w:rPr>
        <w:t xml:space="preserve">פנקס מודפס ובו טעימות במגוון בתי עסק בעיר רעננה. על השובר </w:t>
      </w:r>
      <w:proofErr w:type="spellStart"/>
      <w:r w:rsidR="001921B9">
        <w:rPr>
          <w:rStyle w:val="s9"/>
          <w:rFonts w:hint="cs"/>
          <w:rtl/>
        </w:rPr>
        <w:t>יצויינו</w:t>
      </w:r>
      <w:proofErr w:type="spellEnd"/>
      <w:r w:rsidR="001921B9">
        <w:rPr>
          <w:rStyle w:val="s9"/>
          <w:rFonts w:hint="cs"/>
          <w:rtl/>
        </w:rPr>
        <w:t xml:space="preserve"> כתובת בית העסק ושעות הפעילות. </w:t>
      </w:r>
    </w:p>
    <w:p w14:paraId="094A1D72" w14:textId="77777777" w:rsidR="008B5C1C" w:rsidRPr="00816D29" w:rsidRDefault="008B5C1C" w:rsidP="00976EAE">
      <w:pPr>
        <w:spacing w:line="360" w:lineRule="auto"/>
        <w:ind w:left="248"/>
        <w:jc w:val="both"/>
        <w:rPr>
          <w:rStyle w:val="s9"/>
          <w:rtl/>
        </w:rPr>
      </w:pPr>
    </w:p>
    <w:p w14:paraId="7B584DC4" w14:textId="77777777" w:rsidR="00925C8B" w:rsidRPr="00841932" w:rsidRDefault="00925C8B" w:rsidP="00976EAE">
      <w:pPr>
        <w:numPr>
          <w:ilvl w:val="0"/>
          <w:numId w:val="7"/>
        </w:numPr>
        <w:spacing w:line="360" w:lineRule="auto"/>
        <w:jc w:val="both"/>
        <w:rPr>
          <w:rFonts w:eastAsia="Arial"/>
          <w:b/>
          <w:bCs/>
          <w:sz w:val="28"/>
          <w:szCs w:val="28"/>
          <w:rtl/>
        </w:rPr>
      </w:pPr>
      <w:r w:rsidRPr="00841932">
        <w:rPr>
          <w:rFonts w:eastAsia="Arial"/>
          <w:b/>
          <w:bCs/>
          <w:sz w:val="28"/>
          <w:szCs w:val="28"/>
          <w:rtl/>
        </w:rPr>
        <w:t xml:space="preserve">פרשנות </w:t>
      </w:r>
    </w:p>
    <w:p w14:paraId="05AC509E" w14:textId="77777777" w:rsidR="00925C8B" w:rsidRPr="00816D29" w:rsidRDefault="00925C8B" w:rsidP="00976EAE">
      <w:pPr>
        <w:pStyle w:val="ab"/>
        <w:numPr>
          <w:ilvl w:val="1"/>
          <w:numId w:val="3"/>
        </w:numPr>
        <w:spacing w:line="360" w:lineRule="auto"/>
        <w:jc w:val="both"/>
        <w:rPr>
          <w:rFonts w:eastAsia="Arial"/>
          <w:rtl/>
        </w:rPr>
      </w:pPr>
      <w:r w:rsidRPr="00816D29">
        <w:rPr>
          <w:rFonts w:eastAsia="Arial"/>
          <w:rtl/>
        </w:rPr>
        <w:t xml:space="preserve">    בכל מקרה של סתירה ו/או אי התאמה כלשהי בין הוראות תקנון זה לפרסומים אחרים כלשהם</w:t>
      </w:r>
      <w:r w:rsidRPr="00816D29">
        <w:rPr>
          <w:rFonts w:eastAsia="Arial"/>
          <w:rtl/>
        </w:rPr>
        <w:br/>
        <w:t xml:space="preserve">    בנושא, תגברנה הוראות תקנון זה לכל דבר ועניין. </w:t>
      </w:r>
    </w:p>
    <w:p w14:paraId="3E9D6CFA" w14:textId="63399C37" w:rsidR="00925C8B" w:rsidRPr="00816D29" w:rsidRDefault="00925C8B" w:rsidP="00976EAE">
      <w:pPr>
        <w:pStyle w:val="ab"/>
        <w:numPr>
          <w:ilvl w:val="1"/>
          <w:numId w:val="3"/>
        </w:numPr>
        <w:spacing w:line="360" w:lineRule="auto"/>
        <w:jc w:val="both"/>
        <w:rPr>
          <w:rFonts w:eastAsia="Arial"/>
          <w:rtl/>
        </w:rPr>
      </w:pPr>
      <w:r w:rsidRPr="00816D29">
        <w:rPr>
          <w:rFonts w:eastAsia="Arial"/>
          <w:rtl/>
        </w:rPr>
        <w:t xml:space="preserve">    למען </w:t>
      </w:r>
      <w:r w:rsidRPr="00E91EED">
        <w:rPr>
          <w:rFonts w:eastAsia="Arial"/>
          <w:rtl/>
        </w:rPr>
        <w:t xml:space="preserve">הנוחיות בלבד, </w:t>
      </w:r>
      <w:r w:rsidR="0088438F">
        <w:rPr>
          <w:rFonts w:eastAsia="Arial" w:hint="cs"/>
          <w:rtl/>
        </w:rPr>
        <w:t>ככל ש</w:t>
      </w:r>
      <w:r w:rsidRPr="00E91EED">
        <w:rPr>
          <w:rFonts w:eastAsia="Arial"/>
          <w:rtl/>
        </w:rPr>
        <w:t>תקנון זה מנוסח בלשון זכר</w:t>
      </w:r>
      <w:r w:rsidR="0088438F">
        <w:rPr>
          <w:rFonts w:eastAsia="Arial" w:hint="cs"/>
          <w:rtl/>
        </w:rPr>
        <w:t>,</w:t>
      </w:r>
      <w:r w:rsidR="00F67B94">
        <w:rPr>
          <w:rFonts w:eastAsia="Arial" w:hint="cs"/>
          <w:rtl/>
        </w:rPr>
        <w:t xml:space="preserve"> </w:t>
      </w:r>
      <w:r w:rsidRPr="00E91EED">
        <w:rPr>
          <w:rFonts w:eastAsia="Arial"/>
          <w:rtl/>
        </w:rPr>
        <w:t xml:space="preserve">הוראותיו מתייחסות בהתאמה כמובן גם </w:t>
      </w:r>
      <w:r w:rsidRPr="00E91EED">
        <w:rPr>
          <w:rFonts w:eastAsia="Arial"/>
          <w:rtl/>
        </w:rPr>
        <w:br/>
        <w:t xml:space="preserve">    לנקבה. עמכן הסליחה.</w:t>
      </w:r>
      <w:r w:rsidRPr="00816D29">
        <w:rPr>
          <w:rFonts w:eastAsia="Arial"/>
          <w:rtl/>
        </w:rPr>
        <w:t xml:space="preserve"> </w:t>
      </w:r>
    </w:p>
    <w:p w14:paraId="386A99C6" w14:textId="77777777" w:rsidR="00925C8B" w:rsidRPr="00816D29" w:rsidRDefault="00925C8B" w:rsidP="00976EAE">
      <w:pPr>
        <w:spacing w:line="360" w:lineRule="auto"/>
        <w:jc w:val="both"/>
        <w:rPr>
          <w:rFonts w:eastAsia="Arial"/>
          <w:sz w:val="28"/>
          <w:szCs w:val="28"/>
          <w:rtl/>
        </w:rPr>
      </w:pPr>
    </w:p>
    <w:p w14:paraId="6C9A0A6F" w14:textId="7680A1BD" w:rsidR="008825F5" w:rsidRDefault="00925C8B" w:rsidP="00976EAE">
      <w:pPr>
        <w:pStyle w:val="ab"/>
        <w:numPr>
          <w:ilvl w:val="0"/>
          <w:numId w:val="7"/>
        </w:numPr>
        <w:spacing w:line="360" w:lineRule="auto"/>
        <w:jc w:val="both"/>
        <w:rPr>
          <w:rFonts w:eastAsia="Arial"/>
          <w:b/>
          <w:bCs/>
          <w:sz w:val="28"/>
          <w:szCs w:val="28"/>
          <w:rtl/>
        </w:rPr>
      </w:pPr>
      <w:r w:rsidRPr="00841932">
        <w:rPr>
          <w:rFonts w:eastAsia="Arial"/>
          <w:b/>
          <w:bCs/>
          <w:sz w:val="28"/>
          <w:szCs w:val="28"/>
          <w:rtl/>
        </w:rPr>
        <w:t>מטר</w:t>
      </w:r>
      <w:r w:rsidR="007F66A3">
        <w:rPr>
          <w:rFonts w:eastAsia="Arial" w:hint="cs"/>
          <w:b/>
          <w:bCs/>
          <w:sz w:val="28"/>
          <w:szCs w:val="28"/>
          <w:rtl/>
        </w:rPr>
        <w:t>ת</w:t>
      </w:r>
      <w:r w:rsidR="00841932" w:rsidRPr="00841932">
        <w:rPr>
          <w:rFonts w:eastAsia="Arial" w:hint="cs"/>
          <w:b/>
          <w:bCs/>
          <w:sz w:val="28"/>
          <w:szCs w:val="28"/>
          <w:rtl/>
        </w:rPr>
        <w:t xml:space="preserve"> הפעילות נשוא התקנון</w:t>
      </w:r>
      <w:r w:rsidRPr="00841932">
        <w:rPr>
          <w:rFonts w:eastAsia="Arial"/>
          <w:b/>
          <w:bCs/>
          <w:sz w:val="28"/>
          <w:szCs w:val="28"/>
          <w:rtl/>
        </w:rPr>
        <w:t xml:space="preserve"> </w:t>
      </w:r>
    </w:p>
    <w:p w14:paraId="6C8F256E" w14:textId="15C08D9D" w:rsidR="008825F5" w:rsidRPr="008825F5" w:rsidRDefault="00925C8B" w:rsidP="00976EAE">
      <w:pPr>
        <w:pStyle w:val="ab"/>
        <w:numPr>
          <w:ilvl w:val="1"/>
          <w:numId w:val="22"/>
        </w:numPr>
        <w:spacing w:line="360" w:lineRule="auto"/>
        <w:ind w:left="903" w:hanging="567"/>
        <w:jc w:val="both"/>
        <w:rPr>
          <w:rFonts w:eastAsia="Arial"/>
          <w:b/>
          <w:bCs/>
          <w:sz w:val="28"/>
          <w:szCs w:val="28"/>
          <w:rtl/>
        </w:rPr>
      </w:pPr>
      <w:r w:rsidRPr="008825F5">
        <w:rPr>
          <w:rFonts w:eastAsia="Arial"/>
          <w:rtl/>
        </w:rPr>
        <w:t>עיריית רעננה מעוניינת לתמוך בעסקים הקטנים והבינוניים בעיר ולסייע להם להגדיל את היקף המכירות שלהם</w:t>
      </w:r>
      <w:r w:rsidR="00841932" w:rsidRPr="008825F5">
        <w:rPr>
          <w:rFonts w:eastAsia="Arial" w:hint="cs"/>
          <w:rtl/>
        </w:rPr>
        <w:t xml:space="preserve"> באמצעות עידוד </w:t>
      </w:r>
      <w:r w:rsidR="008825F5" w:rsidRPr="008825F5">
        <w:rPr>
          <w:rFonts w:eastAsia="Arial" w:hint="cs"/>
          <w:rtl/>
        </w:rPr>
        <w:t>והגברת הצריכה מהם</w:t>
      </w:r>
      <w:r w:rsidR="00EF48DD">
        <w:rPr>
          <w:rFonts w:eastAsia="Arial" w:hint="cs"/>
          <w:rtl/>
        </w:rPr>
        <w:t xml:space="preserve"> ע"י </w:t>
      </w:r>
      <w:r w:rsidR="00B039FA">
        <w:rPr>
          <w:rFonts w:eastAsia="Arial" w:hint="cs"/>
          <w:rtl/>
        </w:rPr>
        <w:t>חשיפת לקוחות פוטנציאליים למרכולתם ויצירת תמריצים ל</w:t>
      </w:r>
      <w:r w:rsidR="004E66F1">
        <w:rPr>
          <w:rFonts w:eastAsia="Arial" w:hint="cs"/>
          <w:rtl/>
        </w:rPr>
        <w:t>רכישות עתידיות בהם</w:t>
      </w:r>
      <w:r w:rsidRPr="008825F5">
        <w:rPr>
          <w:rFonts w:eastAsia="Arial"/>
          <w:rtl/>
        </w:rPr>
        <w:t xml:space="preserve">. </w:t>
      </w:r>
    </w:p>
    <w:p w14:paraId="4A9BD662" w14:textId="77777777" w:rsidR="008825F5" w:rsidRPr="008825F5" w:rsidRDefault="008825F5" w:rsidP="00976EAE">
      <w:pPr>
        <w:pStyle w:val="ab"/>
        <w:spacing w:line="360" w:lineRule="auto"/>
        <w:jc w:val="both"/>
        <w:rPr>
          <w:rFonts w:eastAsia="Arial"/>
          <w:b/>
          <w:bCs/>
          <w:sz w:val="28"/>
          <w:szCs w:val="28"/>
          <w:rtl/>
        </w:rPr>
      </w:pPr>
    </w:p>
    <w:p w14:paraId="7C76CABD" w14:textId="2867B017" w:rsidR="009B509F" w:rsidRDefault="00E41B33" w:rsidP="00976EAE">
      <w:pPr>
        <w:pStyle w:val="ab"/>
        <w:numPr>
          <w:ilvl w:val="0"/>
          <w:numId w:val="7"/>
        </w:numPr>
        <w:spacing w:line="360" w:lineRule="auto"/>
        <w:jc w:val="both"/>
        <w:rPr>
          <w:rFonts w:eastAsia="Arial"/>
          <w:b/>
          <w:bCs/>
          <w:sz w:val="28"/>
          <w:szCs w:val="28"/>
        </w:rPr>
      </w:pPr>
      <w:r w:rsidRPr="008825F5">
        <w:rPr>
          <w:rFonts w:eastAsia="Arial"/>
          <w:b/>
          <w:bCs/>
          <w:sz w:val="28"/>
          <w:szCs w:val="28"/>
          <w:rtl/>
        </w:rPr>
        <w:t>השתתפות בפעילו</w:t>
      </w:r>
      <w:r w:rsidR="006479C5">
        <w:rPr>
          <w:rFonts w:eastAsia="Arial" w:hint="cs"/>
          <w:b/>
          <w:bCs/>
          <w:sz w:val="28"/>
          <w:szCs w:val="28"/>
          <w:rtl/>
        </w:rPr>
        <w:t>ת</w:t>
      </w:r>
    </w:p>
    <w:p w14:paraId="0CD31128" w14:textId="77777777" w:rsidR="00F93DD3" w:rsidRPr="006D68FE" w:rsidRDefault="00F93DD3" w:rsidP="00F93DD3">
      <w:pPr>
        <w:pStyle w:val="ab"/>
        <w:numPr>
          <w:ilvl w:val="1"/>
          <w:numId w:val="7"/>
        </w:numPr>
        <w:spacing w:line="360" w:lineRule="auto"/>
        <w:jc w:val="both"/>
        <w:rPr>
          <w:rFonts w:eastAsia="Arial"/>
        </w:rPr>
      </w:pPr>
      <w:r w:rsidRPr="004E66F1">
        <w:rPr>
          <w:rFonts w:eastAsia="Arial" w:hint="cs"/>
          <w:rtl/>
        </w:rPr>
        <w:t>ה</w:t>
      </w:r>
      <w:r>
        <w:rPr>
          <w:rFonts w:eastAsia="Arial" w:hint="cs"/>
          <w:rtl/>
        </w:rPr>
        <w:t xml:space="preserve">פעילות כוללת רכישת פנקסי טעימות, אשר ימתינו לאיסוף בנקודות חלוקה ברחבי העיר במועדים שיפורסמו לציבור. בפנקסים יופיעו שוברים לתלישה ומימוש בבתי עסק משתתפים בעיר, בתי העסק יהיו כשרים ובעלי רישיון עסק. בנוסף, ייתכן ובפנקסים יהיו שובר הטבות לרכישות עתידיות בבתי עסק בעיר. </w:t>
      </w:r>
    </w:p>
    <w:p w14:paraId="1845ED05" w14:textId="77777777" w:rsidR="00F93DD3" w:rsidRPr="006D68FE" w:rsidRDefault="00F93DD3" w:rsidP="00F93DD3">
      <w:pPr>
        <w:pStyle w:val="ab"/>
        <w:numPr>
          <w:ilvl w:val="1"/>
          <w:numId w:val="7"/>
        </w:numPr>
        <w:spacing w:line="360" w:lineRule="auto"/>
        <w:jc w:val="both"/>
        <w:rPr>
          <w:rFonts w:eastAsia="Arial"/>
          <w:b/>
          <w:bCs/>
          <w:sz w:val="28"/>
          <w:szCs w:val="28"/>
        </w:rPr>
      </w:pPr>
      <w:r>
        <w:rPr>
          <w:rFonts w:eastAsia="Arial" w:hint="cs"/>
          <w:rtl/>
        </w:rPr>
        <w:t xml:space="preserve">המשתתפים בפעילות ירשמו באמצעות אתר ייעודי, ישלמו עבור פנקסי הטעימות ויאשרו את תקנון ההשתתפות הכולל גם אישור לשליחת פרסומים הנוגעים לפעילות. לאחר ההרשמה יקבלו המשתתפים שהשלימו את תהליך ההרשמה והתשלום אישור במייל ומידע על מועד איסוף הפנקסים. את האישור יש להציג בעת ההגעה לנקודת האיסוף וכתנאי לקבלת פנקסי הטעימות, ניתן להציג את האישור באופן דיגיטאלי. </w:t>
      </w:r>
    </w:p>
    <w:p w14:paraId="4DA2A937" w14:textId="376796E2" w:rsidR="00F93DD3" w:rsidRPr="00375263" w:rsidRDefault="00F93DD3" w:rsidP="00F93DD3">
      <w:pPr>
        <w:pStyle w:val="ab"/>
        <w:numPr>
          <w:ilvl w:val="1"/>
          <w:numId w:val="7"/>
        </w:numPr>
        <w:spacing w:line="360" w:lineRule="auto"/>
        <w:jc w:val="both"/>
        <w:rPr>
          <w:rFonts w:eastAsia="Arial"/>
          <w:highlight w:val="yellow"/>
        </w:rPr>
      </w:pPr>
      <w:r w:rsidRPr="00375263">
        <w:rPr>
          <w:rFonts w:eastAsia="Arial" w:hint="eastAsia"/>
          <w:highlight w:val="yellow"/>
          <w:rtl/>
        </w:rPr>
        <w:t>ניתן</w:t>
      </w:r>
      <w:r w:rsidRPr="00375263">
        <w:rPr>
          <w:rFonts w:eastAsia="Arial"/>
          <w:highlight w:val="yellow"/>
          <w:rtl/>
        </w:rPr>
        <w:t xml:space="preserve"> לבטל ולקבל זיכוי עבור פנקס שנרכש עד 3 ימים טרום מועד איסוף הפנקסים – היינו עד ליום </w:t>
      </w:r>
      <w:r w:rsidRPr="00375263">
        <w:rPr>
          <w:rFonts w:eastAsia="Arial" w:hint="eastAsia"/>
          <w:highlight w:val="yellow"/>
          <w:rtl/>
        </w:rPr>
        <w:t>שלישי</w:t>
      </w:r>
      <w:r w:rsidRPr="00375263">
        <w:rPr>
          <w:rFonts w:eastAsia="Arial"/>
          <w:highlight w:val="yellow"/>
          <w:rtl/>
        </w:rPr>
        <w:t xml:space="preserve">, </w:t>
      </w:r>
      <w:r>
        <w:rPr>
          <w:rFonts w:eastAsia="Arial" w:hint="cs"/>
          <w:highlight w:val="yellow"/>
          <w:rtl/>
        </w:rPr>
        <w:t>26</w:t>
      </w:r>
      <w:r w:rsidRPr="00375263">
        <w:rPr>
          <w:rFonts w:eastAsia="Arial"/>
          <w:highlight w:val="yellow"/>
          <w:rtl/>
        </w:rPr>
        <w:t>.</w:t>
      </w:r>
      <w:r>
        <w:rPr>
          <w:rFonts w:eastAsia="Arial" w:hint="cs"/>
          <w:highlight w:val="yellow"/>
          <w:rtl/>
        </w:rPr>
        <w:t>09</w:t>
      </w:r>
      <w:r w:rsidRPr="00375263">
        <w:rPr>
          <w:rFonts w:eastAsia="Arial"/>
          <w:highlight w:val="yellow"/>
          <w:rtl/>
        </w:rPr>
        <w:t>.2</w:t>
      </w:r>
      <w:r>
        <w:rPr>
          <w:rFonts w:eastAsia="Arial" w:hint="cs"/>
          <w:highlight w:val="yellow"/>
          <w:rtl/>
        </w:rPr>
        <w:t>3</w:t>
      </w:r>
      <w:r w:rsidRPr="00375263">
        <w:rPr>
          <w:rFonts w:eastAsia="Arial"/>
          <w:highlight w:val="yellow"/>
          <w:rtl/>
        </w:rPr>
        <w:t xml:space="preserve"> בשעה 10:00. </w:t>
      </w:r>
    </w:p>
    <w:p w14:paraId="744278FF" w14:textId="77777777" w:rsidR="00F93DD3" w:rsidRPr="007E073E" w:rsidRDefault="00F93DD3" w:rsidP="00F93DD3">
      <w:pPr>
        <w:pStyle w:val="ab"/>
        <w:numPr>
          <w:ilvl w:val="1"/>
          <w:numId w:val="7"/>
        </w:numPr>
        <w:spacing w:line="360" w:lineRule="auto"/>
        <w:jc w:val="both"/>
        <w:rPr>
          <w:rFonts w:eastAsia="Arial"/>
        </w:rPr>
      </w:pPr>
      <w:r>
        <w:rPr>
          <w:rFonts w:eastAsia="Arial" w:hint="cs"/>
          <w:rtl/>
        </w:rPr>
        <w:t xml:space="preserve">מובהר בזאת כי האחריות על המוצרים שידרשו בפנקס הטעימות וכן על ההטבות המצוינות בגוף השובר שבעסקה הינם באחריות בתי העסק בלבד. </w:t>
      </w:r>
    </w:p>
    <w:p w14:paraId="3528BC8F" w14:textId="77777777" w:rsidR="00F93DD3" w:rsidRDefault="00F93DD3" w:rsidP="00F93DD3">
      <w:pPr>
        <w:pStyle w:val="ab"/>
        <w:numPr>
          <w:ilvl w:val="1"/>
          <w:numId w:val="7"/>
        </w:numPr>
        <w:spacing w:line="360" w:lineRule="auto"/>
        <w:jc w:val="both"/>
        <w:rPr>
          <w:rFonts w:eastAsia="Arial"/>
          <w:b/>
          <w:bCs/>
          <w:sz w:val="28"/>
          <w:szCs w:val="28"/>
        </w:rPr>
      </w:pPr>
      <w:r w:rsidRPr="007E073E">
        <w:rPr>
          <w:rFonts w:eastAsia="Arial"/>
          <w:rtl/>
        </w:rPr>
        <w:t xml:space="preserve">מובהר בזאת כי העירייה רשאית לשנות את </w:t>
      </w:r>
      <w:r w:rsidRPr="007E073E">
        <w:rPr>
          <w:rFonts w:eastAsia="Arial" w:hint="cs"/>
          <w:rtl/>
        </w:rPr>
        <w:t xml:space="preserve">מועדי הפעילות לרבות </w:t>
      </w:r>
      <w:r w:rsidRPr="007E073E">
        <w:rPr>
          <w:rFonts w:eastAsia="Arial"/>
          <w:rtl/>
        </w:rPr>
        <w:t>המועד ו/או השעה</w:t>
      </w:r>
      <w:r w:rsidRPr="007E073E">
        <w:rPr>
          <w:rFonts w:eastAsia="Arial" w:hint="cs"/>
          <w:rtl/>
        </w:rPr>
        <w:t xml:space="preserve"> ו/או האופן</w:t>
      </w:r>
      <w:r w:rsidRPr="007E073E">
        <w:rPr>
          <w:rFonts w:eastAsia="Arial"/>
          <w:rtl/>
        </w:rPr>
        <w:t xml:space="preserve"> של </w:t>
      </w:r>
      <w:r w:rsidRPr="007E073E">
        <w:rPr>
          <w:rFonts w:eastAsia="Arial" w:hint="cs"/>
          <w:rtl/>
        </w:rPr>
        <w:t xml:space="preserve">קבלת </w:t>
      </w:r>
      <w:r>
        <w:rPr>
          <w:rFonts w:eastAsia="Arial" w:hint="cs"/>
          <w:rtl/>
        </w:rPr>
        <w:t>הפנקסים</w:t>
      </w:r>
      <w:r w:rsidRPr="007E073E">
        <w:rPr>
          <w:rFonts w:eastAsia="Arial"/>
          <w:rtl/>
        </w:rPr>
        <w:t xml:space="preserve"> </w:t>
      </w:r>
      <w:r w:rsidRPr="007E073E">
        <w:rPr>
          <w:rFonts w:eastAsia="Arial" w:hint="cs"/>
          <w:rtl/>
        </w:rPr>
        <w:t>בהתאם לשיקול דעת</w:t>
      </w:r>
      <w:r>
        <w:rPr>
          <w:rFonts w:eastAsia="Arial" w:hint="cs"/>
          <w:rtl/>
        </w:rPr>
        <w:t>ה. במקרה שכך יהיה, המשתתפים יעודכנו בהתאם.</w:t>
      </w:r>
      <w:r w:rsidRPr="007E073E">
        <w:rPr>
          <w:rFonts w:eastAsia="Arial" w:hint="cs"/>
          <w:rtl/>
        </w:rPr>
        <w:t xml:space="preserve"> </w:t>
      </w:r>
    </w:p>
    <w:p w14:paraId="76D67F68" w14:textId="77777777" w:rsidR="00F93DD3" w:rsidRPr="00142913" w:rsidRDefault="00F93DD3" w:rsidP="00F93DD3">
      <w:pPr>
        <w:pStyle w:val="ab"/>
        <w:numPr>
          <w:ilvl w:val="1"/>
          <w:numId w:val="7"/>
        </w:numPr>
        <w:spacing w:line="360" w:lineRule="auto"/>
        <w:jc w:val="both"/>
        <w:rPr>
          <w:rFonts w:eastAsia="Arial"/>
        </w:rPr>
      </w:pPr>
      <w:r>
        <w:rPr>
          <w:rFonts w:eastAsia="Arial" w:hint="cs"/>
          <w:rtl/>
        </w:rPr>
        <w:lastRenderedPageBreak/>
        <w:t xml:space="preserve">יוקצו מספר מועדי חלוקה לאיסוף השוברים שיפורסמו מראש. לא יתקבל החזר עבור פנקס שנרכש ולא נדרש במועד האיסוף. </w:t>
      </w:r>
    </w:p>
    <w:p w14:paraId="1DE2A13C" w14:textId="77777777" w:rsidR="00F93DD3" w:rsidRPr="00C054C1" w:rsidRDefault="00F93DD3" w:rsidP="00F93DD3">
      <w:pPr>
        <w:pStyle w:val="ab"/>
        <w:numPr>
          <w:ilvl w:val="1"/>
          <w:numId w:val="7"/>
        </w:numPr>
        <w:spacing w:line="360" w:lineRule="auto"/>
        <w:jc w:val="both"/>
        <w:rPr>
          <w:rFonts w:eastAsia="Arial"/>
          <w:b/>
          <w:bCs/>
          <w:sz w:val="28"/>
          <w:szCs w:val="28"/>
        </w:rPr>
      </w:pPr>
      <w:r w:rsidRPr="007E073E">
        <w:rPr>
          <w:rFonts w:eastAsia="Arial" w:hint="eastAsia"/>
          <w:rtl/>
        </w:rPr>
        <w:t>מובהר</w:t>
      </w:r>
      <w:r w:rsidRPr="007E073E">
        <w:rPr>
          <w:rFonts w:eastAsia="Arial"/>
          <w:rtl/>
        </w:rPr>
        <w:t xml:space="preserve"> כי לעירייה לא יהיה כל רווח </w:t>
      </w:r>
      <w:r w:rsidRPr="007E073E">
        <w:rPr>
          <w:rFonts w:eastAsia="Arial" w:hint="eastAsia"/>
          <w:rtl/>
        </w:rPr>
        <w:t>ו</w:t>
      </w:r>
      <w:r w:rsidRPr="007E073E">
        <w:rPr>
          <w:rFonts w:eastAsia="Arial"/>
          <w:rtl/>
        </w:rPr>
        <w:t>/או כוונת רווח בפ</w:t>
      </w:r>
      <w:r w:rsidRPr="007E073E">
        <w:rPr>
          <w:rFonts w:eastAsia="Arial" w:hint="eastAsia"/>
          <w:rtl/>
        </w:rPr>
        <w:t>עילות</w:t>
      </w:r>
      <w:r w:rsidRPr="007E073E">
        <w:rPr>
          <w:rFonts w:eastAsia="Arial"/>
          <w:rtl/>
        </w:rPr>
        <w:t xml:space="preserve"> </w:t>
      </w:r>
      <w:r w:rsidRPr="007E073E">
        <w:rPr>
          <w:rFonts w:eastAsia="Arial" w:hint="eastAsia"/>
          <w:rtl/>
        </w:rPr>
        <w:t>זו</w:t>
      </w:r>
      <w:r w:rsidRPr="007E073E">
        <w:rPr>
          <w:rFonts w:eastAsia="Arial"/>
          <w:rtl/>
        </w:rPr>
        <w:t>.</w:t>
      </w:r>
    </w:p>
    <w:p w14:paraId="1A50365E" w14:textId="77777777" w:rsidR="00F93DD3" w:rsidRPr="00761A40" w:rsidRDefault="00F93DD3" w:rsidP="00F93DD3">
      <w:pPr>
        <w:pStyle w:val="ab"/>
        <w:numPr>
          <w:ilvl w:val="1"/>
          <w:numId w:val="7"/>
        </w:numPr>
        <w:spacing w:line="360" w:lineRule="auto"/>
        <w:jc w:val="both"/>
        <w:rPr>
          <w:rStyle w:val="s9"/>
          <w:rFonts w:eastAsia="Arial"/>
          <w:b/>
          <w:bCs/>
          <w:sz w:val="28"/>
          <w:szCs w:val="28"/>
        </w:rPr>
      </w:pPr>
      <w:r w:rsidRPr="00761A40">
        <w:rPr>
          <w:rFonts w:eastAsia="Arial" w:hint="cs"/>
          <w:rtl/>
        </w:rPr>
        <w:t xml:space="preserve">המשתתפים בפעילות מבינים כי </w:t>
      </w:r>
      <w:r>
        <w:rPr>
          <w:rFonts w:eastAsia="Arial" w:hint="cs"/>
          <w:rtl/>
        </w:rPr>
        <w:t>ייתכן ו</w:t>
      </w:r>
      <w:r w:rsidRPr="00761A40">
        <w:rPr>
          <w:rFonts w:eastAsia="Arial" w:hint="cs"/>
          <w:rtl/>
        </w:rPr>
        <w:t>יצולמו תמונות במהלך הפעילות וייתכן כי הללו יפורסמו בערוצי העירייה</w:t>
      </w:r>
      <w:r>
        <w:rPr>
          <w:rFonts w:eastAsia="Arial" w:hint="cs"/>
          <w:rtl/>
        </w:rPr>
        <w:t>. ה</w:t>
      </w:r>
      <w:r w:rsidRPr="00761A40">
        <w:rPr>
          <w:rFonts w:eastAsia="Arial" w:hint="cs"/>
          <w:rtl/>
        </w:rPr>
        <w:t xml:space="preserve">משתתפים </w:t>
      </w:r>
      <w:r>
        <w:rPr>
          <w:rFonts w:eastAsia="Arial" w:hint="cs"/>
          <w:rtl/>
        </w:rPr>
        <w:t xml:space="preserve">מאשרים את האמור ונותנים הסכמתם, </w:t>
      </w:r>
      <w:r w:rsidRPr="00761A40">
        <w:rPr>
          <w:rFonts w:eastAsia="Arial" w:hint="cs"/>
          <w:rtl/>
        </w:rPr>
        <w:t xml:space="preserve">לא תהיה </w:t>
      </w:r>
      <w:r>
        <w:rPr>
          <w:rFonts w:eastAsia="Arial" w:hint="cs"/>
          <w:rtl/>
        </w:rPr>
        <w:t xml:space="preserve">להם </w:t>
      </w:r>
      <w:r w:rsidRPr="00761A40">
        <w:rPr>
          <w:rFonts w:eastAsia="Arial" w:hint="cs"/>
          <w:rtl/>
        </w:rPr>
        <w:t xml:space="preserve">טענה אודות כך. </w:t>
      </w:r>
    </w:p>
    <w:p w14:paraId="7C7AFECC" w14:textId="77777777" w:rsidR="00123696" w:rsidRPr="00F93DD3" w:rsidRDefault="00123696" w:rsidP="00123696">
      <w:pPr>
        <w:pStyle w:val="ab"/>
        <w:spacing w:line="360" w:lineRule="auto"/>
        <w:ind w:left="903"/>
        <w:jc w:val="both"/>
        <w:rPr>
          <w:rStyle w:val="s9"/>
          <w:rFonts w:eastAsia="Arial"/>
          <w:b/>
          <w:bCs/>
          <w:rtl/>
        </w:rPr>
      </w:pPr>
    </w:p>
    <w:p w14:paraId="0900AB15" w14:textId="77777777" w:rsidR="00925C8B" w:rsidRPr="00816D29" w:rsidRDefault="00925C8B" w:rsidP="00976EAE">
      <w:pPr>
        <w:spacing w:line="360" w:lineRule="auto"/>
        <w:jc w:val="both"/>
        <w:rPr>
          <w:rFonts w:eastAsia="Arial"/>
          <w:rtl/>
        </w:rPr>
      </w:pPr>
      <w:r w:rsidRPr="00816D29">
        <w:rPr>
          <w:rFonts w:eastAsia="Arial"/>
          <w:rtl/>
        </w:rPr>
        <w:t> </w:t>
      </w:r>
    </w:p>
    <w:p w14:paraId="79B00510" w14:textId="77777777" w:rsidR="00811343" w:rsidRDefault="00925C8B" w:rsidP="00185DCD">
      <w:pPr>
        <w:pStyle w:val="ab"/>
        <w:numPr>
          <w:ilvl w:val="0"/>
          <w:numId w:val="7"/>
        </w:numPr>
        <w:spacing w:line="360" w:lineRule="auto"/>
        <w:jc w:val="both"/>
        <w:rPr>
          <w:rFonts w:eastAsia="Arial"/>
          <w:sz w:val="28"/>
          <w:szCs w:val="28"/>
          <w:rtl/>
        </w:rPr>
      </w:pPr>
      <w:r w:rsidRPr="00811343">
        <w:rPr>
          <w:rFonts w:eastAsia="Arial"/>
          <w:b/>
          <w:bCs/>
          <w:sz w:val="28"/>
          <w:szCs w:val="28"/>
          <w:rtl/>
        </w:rPr>
        <w:t>כללי</w:t>
      </w:r>
      <w:r w:rsidRPr="00811343">
        <w:rPr>
          <w:rFonts w:eastAsia="Arial"/>
          <w:sz w:val="28"/>
          <w:szCs w:val="28"/>
          <w:rtl/>
        </w:rPr>
        <w:t xml:space="preserve"> </w:t>
      </w:r>
    </w:p>
    <w:p w14:paraId="73E4D83B" w14:textId="57D2881F" w:rsidR="00811343" w:rsidRPr="00914837" w:rsidRDefault="00925C8B" w:rsidP="00914837">
      <w:pPr>
        <w:pStyle w:val="ab"/>
        <w:numPr>
          <w:ilvl w:val="1"/>
          <w:numId w:val="7"/>
        </w:numPr>
        <w:spacing w:line="360" w:lineRule="auto"/>
        <w:ind w:left="390"/>
        <w:jc w:val="both"/>
        <w:rPr>
          <w:rFonts w:eastAsia="Arial"/>
          <w:sz w:val="28"/>
          <w:szCs w:val="28"/>
          <w:rtl/>
        </w:rPr>
      </w:pPr>
      <w:r w:rsidRPr="00811343">
        <w:rPr>
          <w:rFonts w:eastAsia="Arial"/>
          <w:rtl/>
        </w:rPr>
        <w:t xml:space="preserve">בעצם </w:t>
      </w:r>
      <w:r w:rsidR="00AD0DF3">
        <w:rPr>
          <w:rFonts w:eastAsia="Arial" w:hint="cs"/>
          <w:rtl/>
        </w:rPr>
        <w:t>ה</w:t>
      </w:r>
      <w:r w:rsidRPr="00811343">
        <w:rPr>
          <w:rFonts w:eastAsia="Arial"/>
          <w:rtl/>
        </w:rPr>
        <w:t>רישום ל</w:t>
      </w:r>
      <w:r w:rsidR="00AD0DF3">
        <w:rPr>
          <w:rFonts w:eastAsia="Arial" w:hint="cs"/>
          <w:rtl/>
        </w:rPr>
        <w:t>פעילות ו</w:t>
      </w:r>
      <w:r w:rsidRPr="00811343">
        <w:rPr>
          <w:rFonts w:eastAsia="Arial"/>
          <w:rtl/>
        </w:rPr>
        <w:t>רכיש</w:t>
      </w:r>
      <w:r w:rsidR="00AD0DF3">
        <w:rPr>
          <w:rFonts w:eastAsia="Arial" w:hint="cs"/>
          <w:rtl/>
        </w:rPr>
        <w:t xml:space="preserve">ת </w:t>
      </w:r>
      <w:r w:rsidR="00C054C1">
        <w:rPr>
          <w:rFonts w:eastAsia="Arial" w:hint="cs"/>
          <w:rtl/>
        </w:rPr>
        <w:t>פנקסי הטעימות</w:t>
      </w:r>
      <w:r w:rsidRPr="00811343">
        <w:rPr>
          <w:rFonts w:eastAsia="Arial"/>
          <w:rtl/>
        </w:rPr>
        <w:t>, המשתת</w:t>
      </w:r>
      <w:r w:rsidR="00AD0DF3">
        <w:rPr>
          <w:rFonts w:eastAsia="Arial" w:hint="cs"/>
          <w:rtl/>
        </w:rPr>
        <w:t>פים</w:t>
      </w:r>
      <w:r w:rsidRPr="00811343">
        <w:rPr>
          <w:rFonts w:eastAsia="Arial"/>
          <w:rtl/>
        </w:rPr>
        <w:t xml:space="preserve"> מאשר</w:t>
      </w:r>
      <w:r w:rsidR="00AD0DF3">
        <w:rPr>
          <w:rFonts w:eastAsia="Arial" w:hint="cs"/>
          <w:rtl/>
        </w:rPr>
        <w:t>ים</w:t>
      </w:r>
      <w:r w:rsidRPr="00811343">
        <w:rPr>
          <w:rFonts w:eastAsia="Arial"/>
          <w:rtl/>
        </w:rPr>
        <w:t xml:space="preserve"> ומ</w:t>
      </w:r>
      <w:r w:rsidRPr="007F3AFE">
        <w:rPr>
          <w:rFonts w:eastAsia="Arial"/>
          <w:rtl/>
        </w:rPr>
        <w:t>צהיר</w:t>
      </w:r>
      <w:r w:rsidR="00AD0DF3">
        <w:rPr>
          <w:rFonts w:eastAsia="Arial" w:hint="cs"/>
          <w:rtl/>
        </w:rPr>
        <w:t>ים</w:t>
      </w:r>
      <w:r w:rsidRPr="007F3AFE">
        <w:rPr>
          <w:rFonts w:eastAsia="Arial"/>
          <w:rtl/>
        </w:rPr>
        <w:t xml:space="preserve"> כי ה</w:t>
      </w:r>
      <w:r w:rsidR="00AD0DF3">
        <w:rPr>
          <w:rFonts w:eastAsia="Arial" w:hint="cs"/>
          <w:rtl/>
        </w:rPr>
        <w:t>ם</w:t>
      </w:r>
      <w:r w:rsidRPr="007F3AFE">
        <w:rPr>
          <w:rFonts w:eastAsia="Arial"/>
          <w:rtl/>
        </w:rPr>
        <w:t xml:space="preserve"> קרא</w:t>
      </w:r>
      <w:r w:rsidR="00AD0DF3">
        <w:rPr>
          <w:rFonts w:eastAsia="Arial" w:hint="cs"/>
          <w:rtl/>
        </w:rPr>
        <w:t>ו</w:t>
      </w:r>
      <w:r w:rsidRPr="007F3AFE">
        <w:rPr>
          <w:rFonts w:eastAsia="Arial"/>
          <w:rtl/>
        </w:rPr>
        <w:t xml:space="preserve"> את התקנון ומקבל</w:t>
      </w:r>
      <w:r w:rsidR="00AD0DF3">
        <w:rPr>
          <w:rFonts w:eastAsia="Arial" w:hint="cs"/>
          <w:rtl/>
        </w:rPr>
        <w:t>ים</w:t>
      </w:r>
      <w:r w:rsidRPr="007F3AFE">
        <w:rPr>
          <w:rFonts w:eastAsia="Arial"/>
          <w:rtl/>
        </w:rPr>
        <w:t xml:space="preserve"> עלי</w:t>
      </w:r>
      <w:r w:rsidR="00E91EED">
        <w:rPr>
          <w:rFonts w:eastAsia="Arial" w:hint="cs"/>
          <w:rtl/>
        </w:rPr>
        <w:t>ה</w:t>
      </w:r>
      <w:r w:rsidR="00AD0DF3">
        <w:rPr>
          <w:rFonts w:eastAsia="Arial" w:hint="cs"/>
          <w:rtl/>
        </w:rPr>
        <w:t>ם</w:t>
      </w:r>
      <w:r w:rsidRPr="007F3AFE">
        <w:rPr>
          <w:rFonts w:eastAsia="Arial"/>
          <w:rtl/>
        </w:rPr>
        <w:t xml:space="preserve"> את כל הוראותיו, וכי בכל מקרה הוראות תקנון זה יחולו עלי</w:t>
      </w:r>
      <w:r w:rsidR="00AD0DF3">
        <w:rPr>
          <w:rFonts w:eastAsia="Arial" w:hint="cs"/>
          <w:rtl/>
        </w:rPr>
        <w:t>הם</w:t>
      </w:r>
      <w:r w:rsidRPr="007F3AFE">
        <w:rPr>
          <w:rFonts w:eastAsia="Arial"/>
          <w:rtl/>
        </w:rPr>
        <w:t xml:space="preserve"> ויחייבו אות</w:t>
      </w:r>
      <w:r w:rsidR="00AD0DF3">
        <w:rPr>
          <w:rFonts w:eastAsia="Arial" w:hint="cs"/>
          <w:rtl/>
        </w:rPr>
        <w:t>ם</w:t>
      </w:r>
      <w:r w:rsidRPr="007F3AFE">
        <w:rPr>
          <w:rFonts w:eastAsia="Arial"/>
          <w:rtl/>
        </w:rPr>
        <w:t xml:space="preserve"> לכל דבר</w:t>
      </w:r>
      <w:r w:rsidR="00811343" w:rsidRPr="007F3AFE">
        <w:rPr>
          <w:rFonts w:eastAsia="Arial" w:hint="cs"/>
          <w:rtl/>
        </w:rPr>
        <w:t xml:space="preserve"> </w:t>
      </w:r>
      <w:r w:rsidRPr="007F3AFE">
        <w:rPr>
          <w:rFonts w:eastAsia="Arial"/>
          <w:rtl/>
        </w:rPr>
        <w:t>ועניין.</w:t>
      </w:r>
    </w:p>
    <w:p w14:paraId="16D89F12" w14:textId="207F8994" w:rsidR="00811343" w:rsidRPr="004E66F1" w:rsidRDefault="00925C8B" w:rsidP="004E66F1">
      <w:pPr>
        <w:pStyle w:val="ab"/>
        <w:numPr>
          <w:ilvl w:val="1"/>
          <w:numId w:val="7"/>
        </w:numPr>
        <w:spacing w:line="360" w:lineRule="auto"/>
        <w:ind w:left="390"/>
        <w:jc w:val="both"/>
        <w:rPr>
          <w:rFonts w:eastAsia="Arial"/>
          <w:rtl/>
        </w:rPr>
      </w:pPr>
      <w:r w:rsidRPr="00811343">
        <w:rPr>
          <w:rFonts w:eastAsia="Arial"/>
          <w:rtl/>
        </w:rPr>
        <w:t xml:space="preserve">העירייה רשאית להפסיק ו/או לבטל את </w:t>
      </w:r>
      <w:r w:rsidR="00B83DC6" w:rsidRPr="00811343">
        <w:rPr>
          <w:rFonts w:eastAsia="Arial"/>
          <w:rtl/>
        </w:rPr>
        <w:t>הפעילות</w:t>
      </w:r>
      <w:r w:rsidRPr="00811343">
        <w:rPr>
          <w:rFonts w:eastAsia="Arial"/>
          <w:rtl/>
        </w:rPr>
        <w:t xml:space="preserve"> ורשאית לשנות ו/או לבטל כל תנאי מתנאי תקנון זה, מכל סיבה שהיא ולפי שיקול דעתה הבלעדי. ביטול ו/או שינוי כאמור יפורסמו באתר</w:t>
      </w:r>
      <w:r w:rsidR="00811343" w:rsidRPr="00811343">
        <w:rPr>
          <w:rFonts w:eastAsia="Arial" w:hint="cs"/>
          <w:rtl/>
        </w:rPr>
        <w:t xml:space="preserve"> </w:t>
      </w:r>
      <w:r w:rsidRPr="00811343">
        <w:rPr>
          <w:rFonts w:eastAsia="Arial"/>
          <w:rtl/>
        </w:rPr>
        <w:t xml:space="preserve">האינטרנט. </w:t>
      </w:r>
    </w:p>
    <w:p w14:paraId="0F5B22CD" w14:textId="5E66D6AA" w:rsidR="00925C8B" w:rsidRDefault="00925C8B" w:rsidP="00185DCD">
      <w:pPr>
        <w:pStyle w:val="ab"/>
        <w:numPr>
          <w:ilvl w:val="1"/>
          <w:numId w:val="7"/>
        </w:numPr>
        <w:spacing w:line="360" w:lineRule="auto"/>
        <w:ind w:left="390"/>
        <w:jc w:val="both"/>
        <w:rPr>
          <w:rFonts w:eastAsia="Arial"/>
        </w:rPr>
      </w:pPr>
      <w:r w:rsidRPr="00811343">
        <w:rPr>
          <w:rFonts w:eastAsia="Arial"/>
          <w:rtl/>
        </w:rPr>
        <w:t xml:space="preserve">במקרה של גמר מלאי וכיו"ב לא תחוב </w:t>
      </w:r>
      <w:r w:rsidR="00B83DC6" w:rsidRPr="00811343">
        <w:rPr>
          <w:rFonts w:eastAsia="Arial"/>
          <w:rtl/>
        </w:rPr>
        <w:t xml:space="preserve">העירייה </w:t>
      </w:r>
      <w:r w:rsidRPr="00811343">
        <w:rPr>
          <w:rFonts w:eastAsia="Arial"/>
          <w:rtl/>
        </w:rPr>
        <w:t>באחריות כלשהי.</w:t>
      </w:r>
    </w:p>
    <w:p w14:paraId="610BFEFD" w14:textId="77777777" w:rsidR="00185DCD" w:rsidRPr="00185DCD" w:rsidRDefault="00185DCD" w:rsidP="00185DCD">
      <w:pPr>
        <w:pStyle w:val="ab"/>
        <w:rPr>
          <w:rFonts w:eastAsia="Arial"/>
          <w:rtl/>
        </w:rPr>
      </w:pPr>
    </w:p>
    <w:p w14:paraId="2A462BD3" w14:textId="27EB6396" w:rsidR="00185DCD" w:rsidRDefault="00185DCD" w:rsidP="00185DCD">
      <w:pPr>
        <w:spacing w:line="360" w:lineRule="auto"/>
        <w:jc w:val="both"/>
        <w:rPr>
          <w:rFonts w:eastAsia="Arial"/>
          <w:rtl/>
        </w:rPr>
      </w:pPr>
    </w:p>
    <w:p w14:paraId="0C582AD1" w14:textId="3A49285E" w:rsidR="00185DCD" w:rsidRDefault="00185DCD" w:rsidP="00185DCD">
      <w:pPr>
        <w:spacing w:line="360" w:lineRule="auto"/>
        <w:jc w:val="both"/>
        <w:rPr>
          <w:rFonts w:eastAsia="Arial"/>
          <w:rtl/>
        </w:rPr>
      </w:pPr>
    </w:p>
    <w:p w14:paraId="239E6602" w14:textId="77777777" w:rsidR="00185DCD" w:rsidRPr="00185DCD" w:rsidRDefault="00185DCD" w:rsidP="00185DCD">
      <w:pPr>
        <w:spacing w:line="360" w:lineRule="auto"/>
        <w:jc w:val="both"/>
        <w:rPr>
          <w:rFonts w:eastAsia="Arial"/>
          <w:rtl/>
        </w:rPr>
      </w:pPr>
    </w:p>
    <w:p w14:paraId="3652BADC" w14:textId="77777777" w:rsidR="005D430B" w:rsidRPr="005D430B" w:rsidRDefault="005D430B" w:rsidP="00976EAE">
      <w:pPr>
        <w:pStyle w:val="ab"/>
        <w:jc w:val="both"/>
        <w:rPr>
          <w:rFonts w:eastAsia="Arial"/>
          <w:rtl/>
        </w:rPr>
      </w:pPr>
    </w:p>
    <w:p w14:paraId="1ED76017" w14:textId="77777777" w:rsidR="005D430B" w:rsidRPr="00792FEE" w:rsidRDefault="005D430B" w:rsidP="00976EAE">
      <w:pPr>
        <w:pStyle w:val="ab"/>
        <w:spacing w:line="360" w:lineRule="auto"/>
        <w:ind w:left="7590" w:firstLine="330"/>
        <w:jc w:val="both"/>
        <w:rPr>
          <w:rFonts w:eastAsia="Arial"/>
          <w:b/>
          <w:bCs/>
          <w:sz w:val="32"/>
          <w:szCs w:val="32"/>
          <w:rtl/>
        </w:rPr>
      </w:pPr>
      <w:r w:rsidRPr="00792FEE">
        <w:rPr>
          <w:rFonts w:eastAsia="Arial" w:hint="cs"/>
          <w:b/>
          <w:bCs/>
          <w:sz w:val="32"/>
          <w:szCs w:val="32"/>
          <w:rtl/>
        </w:rPr>
        <w:t>עיריית רעננה</w:t>
      </w:r>
    </w:p>
    <w:sectPr w:rsidR="005D430B" w:rsidRPr="00792FEE" w:rsidSect="003D00E9">
      <w:headerReference w:type="default" r:id="rId7"/>
      <w:footerReference w:type="default" r:id="rId8"/>
      <w:headerReference w:type="first" r:id="rId9"/>
      <w:footerReference w:type="first" r:id="rId10"/>
      <w:pgSz w:w="11906" w:h="16838" w:code="9"/>
      <w:pgMar w:top="1440" w:right="1080" w:bottom="1440" w:left="709" w:header="709" w:footer="9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F1ED" w14:textId="77777777" w:rsidR="00684416" w:rsidRDefault="00684416">
      <w:r>
        <w:separator/>
      </w:r>
    </w:p>
  </w:endnote>
  <w:endnote w:type="continuationSeparator" w:id="0">
    <w:p w14:paraId="03916EAC" w14:textId="77777777" w:rsidR="00684416" w:rsidRDefault="0068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671" w:type="dxa"/>
      <w:tblInd w:w="-787" w:type="dxa"/>
      <w:tblLook w:val="04A0" w:firstRow="1" w:lastRow="0" w:firstColumn="1" w:lastColumn="0" w:noHBand="0" w:noVBand="1"/>
    </w:tblPr>
    <w:tblGrid>
      <w:gridCol w:w="1701"/>
      <w:gridCol w:w="2269"/>
      <w:gridCol w:w="1701"/>
    </w:tblGrid>
    <w:tr w:rsidR="009B509F" w:rsidRPr="006D0CFB" w14:paraId="1CCFC698" w14:textId="77777777" w:rsidTr="009B509F">
      <w:trPr>
        <w:gridAfter w:val="1"/>
        <w:wAfter w:w="1701" w:type="dxa"/>
        <w:trHeight w:hRule="exact" w:val="284"/>
      </w:trPr>
      <w:tc>
        <w:tcPr>
          <w:tcW w:w="3970" w:type="dxa"/>
          <w:gridSpan w:val="2"/>
          <w:shd w:val="clear" w:color="auto" w:fill="auto"/>
          <w:vAlign w:val="center"/>
        </w:tcPr>
        <w:p w14:paraId="242AE63F" w14:textId="205520E5" w:rsidR="009B509F" w:rsidRPr="006D0CFB" w:rsidRDefault="009B509F" w:rsidP="00F857FB">
          <w:pPr>
            <w:tabs>
              <w:tab w:val="center" w:pos="4153"/>
              <w:tab w:val="right" w:pos="8306"/>
            </w:tabs>
            <w:rPr>
              <w:rFonts w:ascii="Arial" w:hAnsi="Arial" w:cs="Arial"/>
              <w:sz w:val="22"/>
              <w:szCs w:val="22"/>
            </w:rPr>
          </w:pPr>
        </w:p>
      </w:tc>
    </w:tr>
    <w:tr w:rsidR="009B509F" w:rsidRPr="006D0CFB" w14:paraId="44B6B196" w14:textId="77777777" w:rsidTr="009B509F">
      <w:trPr>
        <w:trHeight w:val="405"/>
      </w:trPr>
      <w:tc>
        <w:tcPr>
          <w:tcW w:w="1701" w:type="dxa"/>
          <w:tcBorders>
            <w:top w:val="single" w:sz="4" w:space="0" w:color="auto"/>
          </w:tcBorders>
          <w:shd w:val="clear" w:color="auto" w:fill="auto"/>
          <w:vAlign w:val="center"/>
        </w:tcPr>
        <w:p w14:paraId="02B7F62B" w14:textId="77777777" w:rsidR="009B509F" w:rsidRPr="006D0CFB" w:rsidRDefault="009B509F" w:rsidP="00F857FB">
          <w:pPr>
            <w:tabs>
              <w:tab w:val="center" w:pos="4153"/>
              <w:tab w:val="right" w:pos="8306"/>
            </w:tabs>
            <w:rPr>
              <w:rFonts w:ascii="Arial" w:hAnsi="Arial" w:cs="Arial"/>
              <w:sz w:val="22"/>
              <w:szCs w:val="22"/>
              <w:rtl/>
            </w:rPr>
          </w:pPr>
        </w:p>
      </w:tc>
      <w:tc>
        <w:tcPr>
          <w:tcW w:w="3970" w:type="dxa"/>
          <w:gridSpan w:val="2"/>
          <w:shd w:val="clear" w:color="auto" w:fill="auto"/>
          <w:vAlign w:val="center"/>
        </w:tcPr>
        <w:p w14:paraId="666B7D66" w14:textId="77777777" w:rsidR="009B509F" w:rsidRPr="006D0CFB" w:rsidRDefault="009B509F" w:rsidP="00F857FB">
          <w:pPr>
            <w:tabs>
              <w:tab w:val="center" w:pos="4153"/>
              <w:tab w:val="right" w:pos="8306"/>
            </w:tabs>
            <w:rPr>
              <w:rFonts w:ascii="Arial" w:hAnsi="Arial" w:cs="Arial"/>
              <w:sz w:val="22"/>
              <w:szCs w:val="22"/>
              <w:rtl/>
            </w:rPr>
          </w:pPr>
        </w:p>
      </w:tc>
    </w:tr>
  </w:tbl>
  <w:p w14:paraId="2FC797D1" w14:textId="77777777" w:rsidR="00F05DC6" w:rsidRPr="006D0CFB" w:rsidRDefault="00F05DC6" w:rsidP="0000645C">
    <w:pPr>
      <w:pStyle w:val="a5"/>
      <w:rPr>
        <w:rFonts w:ascii="Arial" w:hAnsi="Arial" w:cs="Arial"/>
        <w:sz w:val="22"/>
        <w:szCs w:val="22"/>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3" w:type="dxa"/>
      <w:tblLook w:val="04A0" w:firstRow="1" w:lastRow="0" w:firstColumn="1" w:lastColumn="0" w:noHBand="0" w:noVBand="1"/>
    </w:tblPr>
    <w:tblGrid>
      <w:gridCol w:w="7297"/>
      <w:gridCol w:w="2556"/>
    </w:tblGrid>
    <w:tr w:rsidR="00F05DC6" w:rsidRPr="00182C68" w14:paraId="12B4EBDD" w14:textId="77777777" w:rsidTr="00164948">
      <w:tc>
        <w:tcPr>
          <w:tcW w:w="7297" w:type="dxa"/>
          <w:shd w:val="clear" w:color="auto" w:fill="auto"/>
        </w:tcPr>
        <w:p w14:paraId="046569C9" w14:textId="77777777" w:rsidR="00F05DC6" w:rsidRPr="00182C68" w:rsidRDefault="000564C0" w:rsidP="00081E22">
          <w:pPr>
            <w:pStyle w:val="a5"/>
            <w:rPr>
              <w:rFonts w:ascii="Arial" w:hAnsi="Arial" w:cs="Arial"/>
              <w:sz w:val="22"/>
              <w:szCs w:val="22"/>
              <w:rtl/>
            </w:rPr>
          </w:pPr>
          <w:r>
            <w:rPr>
              <w:rFonts w:ascii="Arial" w:hAnsi="Arial" w:cs="Arial"/>
              <w:sz w:val="22"/>
              <w:szCs w:val="22"/>
              <w:rtl/>
            </w:rPr>
            <w:t>רחוב רמב"ם 12, רעננה</w:t>
          </w:r>
          <w:r w:rsidR="00081E22" w:rsidRPr="00182C68">
            <w:rPr>
              <w:rFonts w:ascii="Arial" w:hAnsi="Arial" w:cs="Arial" w:hint="cs"/>
              <w:sz w:val="22"/>
              <w:szCs w:val="22"/>
              <w:rtl/>
            </w:rPr>
            <w:t xml:space="preserve"> , </w:t>
          </w:r>
          <w:r w:rsidR="00F05DC6" w:rsidRPr="00182C68">
            <w:rPr>
              <w:rFonts w:ascii="Arial" w:hAnsi="Arial" w:cs="Arial"/>
              <w:sz w:val="22"/>
              <w:szCs w:val="22"/>
              <w:rtl/>
            </w:rPr>
            <w:t xml:space="preserve">• המוקד העירוני 107 </w:t>
          </w:r>
        </w:p>
        <w:p w14:paraId="419802F6" w14:textId="15617D6C" w:rsidR="00F05DC6" w:rsidRPr="00182C68" w:rsidRDefault="00F05DC6" w:rsidP="00081E22">
          <w:pPr>
            <w:pStyle w:val="a5"/>
            <w:pBdr>
              <w:top w:val="single" w:sz="4" w:space="1" w:color="auto"/>
              <w:between w:val="single" w:sz="4" w:space="1" w:color="FFFFFF"/>
            </w:pBdr>
            <w:rPr>
              <w:rFonts w:ascii="Arial" w:hAnsi="Arial" w:cs="Arial"/>
              <w:sz w:val="22"/>
              <w:szCs w:val="22"/>
              <w:rtl/>
            </w:rPr>
          </w:pPr>
          <w:r w:rsidRPr="00182C68">
            <w:rPr>
              <w:rFonts w:ascii="Arial" w:hAnsi="Arial" w:cs="Arial"/>
              <w:sz w:val="22"/>
              <w:szCs w:val="22"/>
              <w:rtl/>
            </w:rPr>
            <w:t>טל. • פקס.</w:t>
          </w:r>
          <w:r w:rsidR="00081E22" w:rsidRPr="00182C68">
            <w:rPr>
              <w:rFonts w:ascii="Arial" w:hAnsi="Arial" w:cs="Arial" w:hint="cs"/>
              <w:sz w:val="22"/>
              <w:szCs w:val="22"/>
              <w:rtl/>
            </w:rPr>
            <w:t xml:space="preserve"> </w:t>
          </w:r>
          <w:r w:rsidR="000564C0">
            <w:rPr>
              <w:rFonts w:ascii="Arial" w:hAnsi="Arial" w:cs="Arial"/>
              <w:sz w:val="22"/>
              <w:szCs w:val="22"/>
              <w:rtl/>
            </w:rPr>
            <w:t>097708821</w:t>
          </w:r>
          <w:r w:rsidRPr="00182C68">
            <w:rPr>
              <w:rFonts w:ascii="Arial" w:hAnsi="Arial" w:cs="Arial"/>
              <w:sz w:val="22"/>
              <w:szCs w:val="22"/>
              <w:rtl/>
            </w:rPr>
            <w:t xml:space="preserve"> • </w:t>
          </w:r>
          <w:r w:rsidRPr="00182C68">
            <w:rPr>
              <w:rFonts w:ascii="Arial" w:hAnsi="Arial" w:cs="Arial"/>
              <w:sz w:val="22"/>
              <w:szCs w:val="22"/>
            </w:rPr>
            <w:t>www.raanana.muni.il</w:t>
          </w:r>
          <w:r w:rsidR="00F93DD3">
            <w:fldChar w:fldCharType="begin"/>
          </w:r>
          <w:r w:rsidR="00F93DD3">
            <w:instrText xml:space="preserve"> SUBJECT   \* MERGEFORMAT </w:instrText>
          </w:r>
          <w:r w:rsidR="00F93DD3">
            <w:fldChar w:fldCharType="separate"/>
          </w:r>
          <w:r w:rsidR="006460C4" w:rsidRPr="006460C4">
            <w:rPr>
              <w:rFonts w:ascii="Arial" w:hAnsi="Arial" w:cs="Arial"/>
              <w:sz w:val="22"/>
              <w:szCs w:val="22"/>
            </w:rPr>
            <w:t>159613</w:t>
          </w:r>
          <w:r w:rsidR="00F93DD3">
            <w:rPr>
              <w:rFonts w:ascii="Arial" w:hAnsi="Arial" w:cs="Arial"/>
              <w:sz w:val="22"/>
              <w:szCs w:val="22"/>
            </w:rPr>
            <w:fldChar w:fldCharType="end"/>
          </w:r>
        </w:p>
      </w:tc>
      <w:tc>
        <w:tcPr>
          <w:tcW w:w="2556" w:type="dxa"/>
          <w:shd w:val="clear" w:color="auto" w:fill="auto"/>
        </w:tcPr>
        <w:p w14:paraId="7FB66105" w14:textId="77777777" w:rsidR="00F05DC6" w:rsidRPr="00182C68" w:rsidRDefault="00F00337" w:rsidP="00164948">
          <w:pPr>
            <w:pStyle w:val="a5"/>
            <w:jc w:val="right"/>
            <w:rPr>
              <w:rFonts w:ascii="Arial" w:hAnsi="Arial" w:cs="Arial"/>
              <w:sz w:val="22"/>
              <w:szCs w:val="22"/>
              <w:rtl/>
            </w:rPr>
          </w:pPr>
          <w:r>
            <w:rPr>
              <w:rFonts w:ascii="Arial" w:hAnsi="Arial" w:cs="Arial"/>
              <w:noProof/>
              <w:sz w:val="22"/>
              <w:szCs w:val="22"/>
            </w:rPr>
            <w:drawing>
              <wp:inline distT="0" distB="0" distL="0" distR="0" wp14:anchorId="396D46D6" wp14:editId="30435610">
                <wp:extent cx="1219200" cy="396240"/>
                <wp:effectExtent l="0" t="0" r="0" b="0"/>
                <wp:docPr id="5" name="תמונה 5" descr="ISO - לוגו 3 תק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O - לוגו 3 תקני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96240"/>
                        </a:xfrm>
                        <a:prstGeom prst="rect">
                          <a:avLst/>
                        </a:prstGeom>
                        <a:noFill/>
                        <a:ln>
                          <a:noFill/>
                        </a:ln>
                      </pic:spPr>
                    </pic:pic>
                  </a:graphicData>
                </a:graphic>
              </wp:inline>
            </w:drawing>
          </w:r>
        </w:p>
      </w:tc>
    </w:tr>
    <w:tr w:rsidR="00F05DC6" w:rsidRPr="00182C68" w14:paraId="5F7FED94" w14:textId="77777777" w:rsidTr="00164948">
      <w:tc>
        <w:tcPr>
          <w:tcW w:w="9853" w:type="dxa"/>
          <w:gridSpan w:val="2"/>
          <w:shd w:val="clear" w:color="auto" w:fill="auto"/>
        </w:tcPr>
        <w:p w14:paraId="41C93841" w14:textId="77777777" w:rsidR="00F05DC6" w:rsidRPr="00182C68" w:rsidRDefault="00603CB1" w:rsidP="00164948">
          <w:pPr>
            <w:pStyle w:val="a5"/>
            <w:jc w:val="center"/>
            <w:rPr>
              <w:rFonts w:ascii="Arial" w:hAnsi="Arial" w:cs="Arial"/>
              <w:sz w:val="22"/>
              <w:szCs w:val="22"/>
              <w:rtl/>
            </w:rPr>
          </w:pPr>
          <w:r w:rsidRPr="00182C68">
            <w:rPr>
              <w:rStyle w:val="a7"/>
              <w:rFonts w:ascii="Arial" w:hAnsi="Arial" w:cs="Arial"/>
            </w:rPr>
            <w:fldChar w:fldCharType="begin"/>
          </w:r>
          <w:r w:rsidR="00F05DC6" w:rsidRPr="00182C68">
            <w:rPr>
              <w:rStyle w:val="a7"/>
              <w:rFonts w:ascii="Arial" w:hAnsi="Arial" w:cs="Arial"/>
            </w:rPr>
            <w:instrText xml:space="preserve"> PAGE </w:instrText>
          </w:r>
          <w:r w:rsidRPr="00182C68">
            <w:rPr>
              <w:rStyle w:val="a7"/>
              <w:rFonts w:ascii="Arial" w:hAnsi="Arial" w:cs="Arial"/>
            </w:rPr>
            <w:fldChar w:fldCharType="separate"/>
          </w:r>
          <w:r w:rsidR="00E90382">
            <w:rPr>
              <w:rStyle w:val="a7"/>
              <w:rFonts w:ascii="Arial" w:hAnsi="Arial" w:cs="Arial"/>
              <w:noProof/>
              <w:rtl/>
            </w:rPr>
            <w:t>1</w:t>
          </w:r>
          <w:r w:rsidRPr="00182C68">
            <w:rPr>
              <w:rStyle w:val="a7"/>
              <w:rFonts w:ascii="Arial" w:hAnsi="Arial" w:cs="Arial"/>
            </w:rPr>
            <w:fldChar w:fldCharType="end"/>
          </w:r>
        </w:p>
      </w:tc>
    </w:tr>
  </w:tbl>
  <w:p w14:paraId="49CA2A0C" w14:textId="77777777" w:rsidR="00F05DC6" w:rsidRPr="00182C68" w:rsidRDefault="00F05DC6">
    <w:pPr>
      <w:pStyle w:val="a5"/>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4501" w14:textId="77777777" w:rsidR="00684416" w:rsidRDefault="00684416">
      <w:r>
        <w:separator/>
      </w:r>
    </w:p>
  </w:footnote>
  <w:footnote w:type="continuationSeparator" w:id="0">
    <w:p w14:paraId="2CDAEDD5" w14:textId="77777777" w:rsidR="00684416" w:rsidRDefault="0068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3672" w:type="dxa"/>
      <w:tblInd w:w="-352" w:type="dxa"/>
      <w:tblLook w:val="04A0" w:firstRow="1" w:lastRow="0" w:firstColumn="1" w:lastColumn="0" w:noHBand="0" w:noVBand="1"/>
    </w:tblPr>
    <w:tblGrid>
      <w:gridCol w:w="3672"/>
    </w:tblGrid>
    <w:tr w:rsidR="000F6B36" w14:paraId="177FC21B" w14:textId="77777777" w:rsidTr="000F6B36">
      <w:tc>
        <w:tcPr>
          <w:tcW w:w="3672" w:type="dxa"/>
          <w:shd w:val="clear" w:color="auto" w:fill="auto"/>
        </w:tcPr>
        <w:p w14:paraId="57565E55" w14:textId="36970799" w:rsidR="000F6B36" w:rsidRPr="006D0CFB" w:rsidRDefault="000F6B36" w:rsidP="009E1B04">
          <w:pPr>
            <w:pStyle w:val="a3"/>
            <w:rPr>
              <w:rFonts w:ascii="Calibri" w:hAnsi="Calibri"/>
              <w:rtl/>
            </w:rPr>
          </w:pPr>
          <w:r>
            <w:rPr>
              <w:noProof/>
            </w:rPr>
            <w:drawing>
              <wp:inline distT="0" distB="0" distL="0" distR="0" wp14:anchorId="5D11F032" wp14:editId="5B0B50B2">
                <wp:extent cx="1152373" cy="60007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369" cy="603718"/>
                        </a:xfrm>
                        <a:prstGeom prst="rect">
                          <a:avLst/>
                        </a:prstGeom>
                        <a:noFill/>
                        <a:ln>
                          <a:noFill/>
                        </a:ln>
                      </pic:spPr>
                    </pic:pic>
                  </a:graphicData>
                </a:graphic>
              </wp:inline>
            </w:drawing>
          </w:r>
        </w:p>
      </w:tc>
    </w:tr>
  </w:tbl>
  <w:p w14:paraId="741E2880" w14:textId="77777777" w:rsidR="00721349" w:rsidRDefault="007213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37"/>
      <w:gridCol w:w="2911"/>
      <w:gridCol w:w="1575"/>
      <w:gridCol w:w="2009"/>
      <w:gridCol w:w="475"/>
    </w:tblGrid>
    <w:tr w:rsidR="00F05DC6" w:rsidRPr="00182C68" w14:paraId="2C0F6C5A" w14:textId="77777777" w:rsidTr="00BB468D">
      <w:tc>
        <w:tcPr>
          <w:tcW w:w="1552" w:type="pct"/>
          <w:shd w:val="clear" w:color="auto" w:fill="auto"/>
        </w:tcPr>
        <w:p w14:paraId="0E2A7180" w14:textId="77777777" w:rsidR="00F05DC6" w:rsidRPr="00182C68" w:rsidRDefault="00F00337" w:rsidP="000352AF">
          <w:pPr>
            <w:pStyle w:val="a3"/>
            <w:rPr>
              <w:rFonts w:ascii="Arial" w:hAnsi="Arial" w:cs="Arial"/>
              <w:rtl/>
            </w:rPr>
          </w:pPr>
          <w:r>
            <w:rPr>
              <w:rFonts w:ascii="Arial" w:hAnsi="Arial" w:cs="Arial"/>
              <w:noProof/>
            </w:rPr>
            <w:drawing>
              <wp:inline distT="0" distB="0" distL="0" distR="0" wp14:anchorId="3CF97695" wp14:editId="49470BBE">
                <wp:extent cx="754380" cy="914400"/>
                <wp:effectExtent l="0" t="0" r="0" b="0"/>
                <wp:docPr id="3" name="תמונה 3" descr="raanana-logo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nana-logo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914400"/>
                        </a:xfrm>
                        <a:prstGeom prst="rect">
                          <a:avLst/>
                        </a:prstGeom>
                        <a:noFill/>
                        <a:ln>
                          <a:noFill/>
                        </a:ln>
                      </pic:spPr>
                    </pic:pic>
                  </a:graphicData>
                </a:graphic>
              </wp:inline>
            </w:drawing>
          </w:r>
        </w:p>
      </w:tc>
      <w:tc>
        <w:tcPr>
          <w:tcW w:w="1440" w:type="pct"/>
          <w:shd w:val="clear" w:color="auto" w:fill="auto"/>
        </w:tcPr>
        <w:p w14:paraId="0D510083" w14:textId="77777777" w:rsidR="00F05DC6" w:rsidRPr="00182C68" w:rsidRDefault="00F05DC6" w:rsidP="000352AF">
          <w:pPr>
            <w:pStyle w:val="a3"/>
            <w:rPr>
              <w:rFonts w:ascii="Arial" w:hAnsi="Arial" w:cs="Arial"/>
              <w:rtl/>
            </w:rPr>
          </w:pPr>
        </w:p>
      </w:tc>
      <w:tc>
        <w:tcPr>
          <w:tcW w:w="2008" w:type="pct"/>
          <w:gridSpan w:val="3"/>
          <w:shd w:val="clear" w:color="auto" w:fill="auto"/>
        </w:tcPr>
        <w:p w14:paraId="778D603A" w14:textId="77777777" w:rsidR="00F05DC6" w:rsidRPr="00182C68" w:rsidRDefault="00F00337" w:rsidP="00AD21DD">
          <w:pPr>
            <w:pStyle w:val="a3"/>
            <w:jc w:val="right"/>
            <w:rPr>
              <w:rFonts w:ascii="Arial" w:hAnsi="Arial" w:cs="Arial"/>
              <w:rtl/>
            </w:rPr>
          </w:pPr>
          <w:r>
            <w:rPr>
              <w:rFonts w:ascii="Arial" w:hAnsi="Arial" w:cs="Arial"/>
              <w:noProof/>
            </w:rPr>
            <w:drawing>
              <wp:inline distT="0" distB="0" distL="0" distR="0" wp14:anchorId="459A5B27" wp14:editId="4DA7CCEC">
                <wp:extent cx="1592580" cy="762000"/>
                <wp:effectExtent l="0" t="0" r="0" b="0"/>
                <wp:docPr id="4" name="תמונה 4" descr="לוגו-עיריית-רעננה-צבעוני-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לוגו-עיריית-רעננה-צבעוני-חד"/>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2580" cy="762000"/>
                        </a:xfrm>
                        <a:prstGeom prst="rect">
                          <a:avLst/>
                        </a:prstGeom>
                        <a:noFill/>
                        <a:ln>
                          <a:noFill/>
                        </a:ln>
                      </pic:spPr>
                    </pic:pic>
                  </a:graphicData>
                </a:graphic>
              </wp:inline>
            </w:drawing>
          </w:r>
        </w:p>
        <w:tbl>
          <w:tblPr>
            <w:bidiVisual/>
            <w:tblW w:w="377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28"/>
            <w:gridCol w:w="246"/>
          </w:tblGrid>
          <w:tr w:rsidR="00F05DC6" w:rsidRPr="00182C68" w14:paraId="6AD5BB03" w14:textId="77777777" w:rsidTr="00AD21DD">
            <w:tc>
              <w:tcPr>
                <w:tcW w:w="3528" w:type="dxa"/>
                <w:shd w:val="clear" w:color="auto" w:fill="auto"/>
              </w:tcPr>
              <w:p w14:paraId="05B18B95" w14:textId="77777777" w:rsidR="00F05DC6" w:rsidRPr="00182C68" w:rsidRDefault="000564C0" w:rsidP="00F05DC6">
                <w:pPr>
                  <w:pStyle w:val="a3"/>
                  <w:jc w:val="right"/>
                  <w:rPr>
                    <w:rFonts w:ascii="Arial" w:hAnsi="Arial" w:cs="Arial"/>
                    <w:b/>
                    <w:bCs/>
                    <w:rtl/>
                  </w:rPr>
                </w:pPr>
                <w:r>
                  <w:rPr>
                    <w:rFonts w:ascii="Arial" w:hAnsi="Arial" w:cs="Arial"/>
                    <w:b/>
                    <w:bCs/>
                    <w:rtl/>
                  </w:rPr>
                  <w:t>עיריית רעננה</w:t>
                </w:r>
              </w:p>
            </w:tc>
            <w:tc>
              <w:tcPr>
                <w:tcW w:w="246" w:type="dxa"/>
                <w:shd w:val="clear" w:color="auto" w:fill="auto"/>
              </w:tcPr>
              <w:p w14:paraId="07448602" w14:textId="77777777" w:rsidR="00F05DC6" w:rsidRPr="00182C68" w:rsidRDefault="00F05DC6" w:rsidP="00AD21DD">
                <w:pPr>
                  <w:pStyle w:val="a3"/>
                  <w:jc w:val="right"/>
                  <w:rPr>
                    <w:rFonts w:ascii="Arial" w:hAnsi="Arial" w:cs="Arial"/>
                    <w:rtl/>
                  </w:rPr>
                </w:pPr>
              </w:p>
            </w:tc>
          </w:tr>
          <w:tr w:rsidR="00F05DC6" w:rsidRPr="00182C68" w14:paraId="154AB52A" w14:textId="77777777" w:rsidTr="00AD21DD">
            <w:tc>
              <w:tcPr>
                <w:tcW w:w="3528" w:type="dxa"/>
                <w:shd w:val="clear" w:color="auto" w:fill="auto"/>
              </w:tcPr>
              <w:p w14:paraId="24745C73" w14:textId="77777777" w:rsidR="00F05DC6" w:rsidRPr="00182C68" w:rsidRDefault="000564C0" w:rsidP="00554DA4">
                <w:pPr>
                  <w:pStyle w:val="a3"/>
                  <w:jc w:val="right"/>
                  <w:rPr>
                    <w:rFonts w:ascii="Arial" w:hAnsi="Arial" w:cs="Arial"/>
                    <w:rtl/>
                  </w:rPr>
                </w:pPr>
                <w:r>
                  <w:rPr>
                    <w:rFonts w:ascii="Arial" w:hAnsi="Arial" w:cs="Arial"/>
                    <w:rtl/>
                  </w:rPr>
                  <w:t>מחלקת מערכות מידע</w:t>
                </w:r>
              </w:p>
            </w:tc>
            <w:tc>
              <w:tcPr>
                <w:tcW w:w="246" w:type="dxa"/>
                <w:shd w:val="clear" w:color="auto" w:fill="auto"/>
              </w:tcPr>
              <w:p w14:paraId="1F0B7315" w14:textId="77777777" w:rsidR="00F05DC6" w:rsidRPr="00182C68" w:rsidRDefault="00F05DC6" w:rsidP="00AD21DD">
                <w:pPr>
                  <w:pStyle w:val="a3"/>
                  <w:jc w:val="right"/>
                  <w:rPr>
                    <w:rFonts w:ascii="Arial" w:hAnsi="Arial" w:cs="Arial"/>
                    <w:rtl/>
                  </w:rPr>
                </w:pPr>
              </w:p>
            </w:tc>
          </w:tr>
        </w:tbl>
        <w:p w14:paraId="6E14B923" w14:textId="77777777" w:rsidR="00F05DC6" w:rsidRPr="00182C68" w:rsidRDefault="00F05DC6" w:rsidP="000352AF">
          <w:pPr>
            <w:pStyle w:val="a3"/>
            <w:rPr>
              <w:rFonts w:ascii="Arial" w:hAnsi="Arial" w:cs="Arial"/>
              <w:rtl/>
            </w:rPr>
          </w:pPr>
        </w:p>
      </w:tc>
    </w:tr>
    <w:tr w:rsidR="00F05DC6" w:rsidRPr="00182C68" w14:paraId="632C467D" w14:textId="77777777" w:rsidTr="00BB468D">
      <w:trPr>
        <w:gridBefore w:val="3"/>
        <w:wBefore w:w="3771" w:type="pct"/>
      </w:trPr>
      <w:tc>
        <w:tcPr>
          <w:tcW w:w="994" w:type="pct"/>
          <w:shd w:val="clear" w:color="auto" w:fill="auto"/>
        </w:tcPr>
        <w:p w14:paraId="66BC7D41" w14:textId="2DEBCDAF" w:rsidR="00F05DC6" w:rsidRPr="00182C68" w:rsidRDefault="00603CB1" w:rsidP="00AD21DD">
          <w:pPr>
            <w:pStyle w:val="a3"/>
            <w:tabs>
              <w:tab w:val="clear" w:pos="4153"/>
              <w:tab w:val="clear" w:pos="8306"/>
              <w:tab w:val="left" w:pos="6722"/>
            </w:tabs>
            <w:bidi w:val="0"/>
            <w:ind w:left="-108"/>
            <w:rPr>
              <w:rFonts w:ascii="Arial" w:hAnsi="Arial" w:cs="Arial"/>
            </w:rPr>
          </w:pPr>
          <w:r w:rsidRPr="00182C68">
            <w:rPr>
              <w:rFonts w:ascii="Arial" w:hAnsi="Arial" w:cs="Arial"/>
              <w:rtl/>
            </w:rPr>
            <w:fldChar w:fldCharType="begin"/>
          </w:r>
          <w:r w:rsidR="00F05DC6" w:rsidRPr="00182C68">
            <w:rPr>
              <w:rFonts w:ascii="Arial" w:hAnsi="Arial" w:cs="Arial"/>
              <w:rtl/>
            </w:rPr>
            <w:instrText xml:space="preserve"> </w:instrText>
          </w:r>
          <w:r w:rsidR="00F05DC6" w:rsidRPr="00182C68">
            <w:rPr>
              <w:rFonts w:ascii="Arial" w:hAnsi="Arial" w:cs="Arial"/>
            </w:rPr>
            <w:instrText>CREATEDATE  \@ "dd MMMM yyyy" \h  \* MERGEFORMAT</w:instrText>
          </w:r>
          <w:r w:rsidR="00F05DC6" w:rsidRPr="00182C68">
            <w:rPr>
              <w:rFonts w:ascii="Arial" w:hAnsi="Arial" w:cs="Arial"/>
              <w:rtl/>
            </w:rPr>
            <w:instrText xml:space="preserve"> </w:instrText>
          </w:r>
          <w:r w:rsidRPr="00182C68">
            <w:rPr>
              <w:rFonts w:ascii="Arial" w:hAnsi="Arial" w:cs="Arial"/>
              <w:rtl/>
            </w:rPr>
            <w:fldChar w:fldCharType="separate"/>
          </w:r>
          <w:r w:rsidR="006460C4">
            <w:rPr>
              <w:rFonts w:ascii="Arial" w:hAnsi="Arial" w:cs="Arial"/>
              <w:noProof/>
              <w:rtl/>
            </w:rPr>
            <w:t>‏כ"ט חשון תשפ"ג</w:t>
          </w:r>
          <w:r w:rsidRPr="00182C68">
            <w:rPr>
              <w:rFonts w:ascii="Arial" w:hAnsi="Arial" w:cs="Arial"/>
              <w:rtl/>
            </w:rPr>
            <w:fldChar w:fldCharType="end"/>
          </w:r>
        </w:p>
      </w:tc>
      <w:tc>
        <w:tcPr>
          <w:tcW w:w="235" w:type="pct"/>
          <w:shd w:val="clear" w:color="auto" w:fill="auto"/>
        </w:tcPr>
        <w:p w14:paraId="681E082B" w14:textId="77777777" w:rsidR="00F05DC6" w:rsidRPr="00182C68" w:rsidRDefault="00F05DC6" w:rsidP="00AD21DD">
          <w:pPr>
            <w:pStyle w:val="a3"/>
            <w:tabs>
              <w:tab w:val="clear" w:pos="4153"/>
              <w:tab w:val="clear" w:pos="8306"/>
              <w:tab w:val="left" w:pos="6722"/>
            </w:tabs>
            <w:rPr>
              <w:rFonts w:ascii="Arial" w:hAnsi="Arial" w:cs="Arial"/>
              <w:rtl/>
            </w:rPr>
          </w:pPr>
        </w:p>
      </w:tc>
    </w:tr>
    <w:tr w:rsidR="00F05DC6" w:rsidRPr="00182C68" w14:paraId="06380069" w14:textId="77777777" w:rsidTr="00BB468D">
      <w:trPr>
        <w:gridBefore w:val="3"/>
        <w:wBefore w:w="3771" w:type="pct"/>
      </w:trPr>
      <w:tc>
        <w:tcPr>
          <w:tcW w:w="994" w:type="pct"/>
          <w:shd w:val="clear" w:color="auto" w:fill="auto"/>
        </w:tcPr>
        <w:p w14:paraId="349926B1" w14:textId="31DE7A7E" w:rsidR="00F05DC6" w:rsidRPr="00182C68" w:rsidRDefault="00603CB1" w:rsidP="00AD21DD">
          <w:pPr>
            <w:pStyle w:val="a3"/>
            <w:tabs>
              <w:tab w:val="clear" w:pos="4153"/>
              <w:tab w:val="clear" w:pos="8306"/>
              <w:tab w:val="left" w:pos="6722"/>
            </w:tabs>
            <w:bidi w:val="0"/>
            <w:ind w:left="-108"/>
            <w:rPr>
              <w:rFonts w:ascii="Arial" w:hAnsi="Arial" w:cs="Arial"/>
            </w:rPr>
          </w:pPr>
          <w:r w:rsidRPr="00182C68">
            <w:rPr>
              <w:rFonts w:ascii="Arial" w:hAnsi="Arial" w:cs="Arial"/>
              <w:rtl/>
            </w:rPr>
            <w:fldChar w:fldCharType="begin"/>
          </w:r>
          <w:r w:rsidR="00F05DC6" w:rsidRPr="00182C68">
            <w:rPr>
              <w:rFonts w:ascii="Arial" w:hAnsi="Arial" w:cs="Arial"/>
              <w:rtl/>
            </w:rPr>
            <w:instrText xml:space="preserve"> </w:instrText>
          </w:r>
          <w:r w:rsidR="00F05DC6" w:rsidRPr="00182C68">
            <w:rPr>
              <w:rFonts w:ascii="Arial" w:hAnsi="Arial" w:cs="Arial"/>
            </w:rPr>
            <w:instrText>CREATEDATE  \@ "dd MMMM yyyy"  \* MERGEFORMAT</w:instrText>
          </w:r>
          <w:r w:rsidR="00F05DC6" w:rsidRPr="00182C68">
            <w:rPr>
              <w:rFonts w:ascii="Arial" w:hAnsi="Arial" w:cs="Arial"/>
              <w:rtl/>
            </w:rPr>
            <w:instrText xml:space="preserve"> </w:instrText>
          </w:r>
          <w:r w:rsidRPr="00182C68">
            <w:rPr>
              <w:rFonts w:ascii="Arial" w:hAnsi="Arial" w:cs="Arial"/>
              <w:rtl/>
            </w:rPr>
            <w:fldChar w:fldCharType="separate"/>
          </w:r>
          <w:r w:rsidR="006460C4">
            <w:rPr>
              <w:rFonts w:ascii="Arial" w:hAnsi="Arial" w:cs="Arial"/>
              <w:noProof/>
              <w:rtl/>
            </w:rPr>
            <w:t>‏23 נובמבר 2022</w:t>
          </w:r>
          <w:r w:rsidRPr="00182C68">
            <w:rPr>
              <w:rFonts w:ascii="Arial" w:hAnsi="Arial" w:cs="Arial"/>
              <w:rtl/>
            </w:rPr>
            <w:fldChar w:fldCharType="end"/>
          </w:r>
        </w:p>
      </w:tc>
      <w:tc>
        <w:tcPr>
          <w:tcW w:w="235" w:type="pct"/>
          <w:shd w:val="clear" w:color="auto" w:fill="auto"/>
        </w:tcPr>
        <w:p w14:paraId="726E22BF" w14:textId="77777777" w:rsidR="00F05DC6" w:rsidRPr="00182C68" w:rsidRDefault="00F05DC6" w:rsidP="00AD21DD">
          <w:pPr>
            <w:pStyle w:val="a3"/>
            <w:tabs>
              <w:tab w:val="clear" w:pos="4153"/>
              <w:tab w:val="clear" w:pos="8306"/>
              <w:tab w:val="left" w:pos="6722"/>
            </w:tabs>
            <w:rPr>
              <w:rFonts w:ascii="Arial" w:hAnsi="Arial" w:cs="Arial"/>
              <w:rtl/>
            </w:rPr>
          </w:pPr>
        </w:p>
      </w:tc>
    </w:tr>
  </w:tbl>
  <w:p w14:paraId="2D747BE9" w14:textId="77777777" w:rsidR="00F05DC6" w:rsidRPr="00182C68" w:rsidRDefault="00F05DC6" w:rsidP="00BB468D">
    <w:pPr>
      <w:pStyle w:val="a3"/>
      <w:tabs>
        <w:tab w:val="clear" w:pos="4153"/>
        <w:tab w:val="clear" w:pos="8306"/>
        <w:tab w:val="left" w:pos="672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317"/>
    <w:multiLevelType w:val="multilevel"/>
    <w:tmpl w:val="CBC4CBEE"/>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DD2690"/>
    <w:multiLevelType w:val="multilevel"/>
    <w:tmpl w:val="AB64AEE4"/>
    <w:lvl w:ilvl="0">
      <w:start w:val="5"/>
      <w:numFmt w:val="decimal"/>
      <w:lvlText w:val="%1"/>
      <w:lvlJc w:val="left"/>
      <w:pPr>
        <w:ind w:left="360" w:hanging="360"/>
      </w:pPr>
      <w:rPr>
        <w:rFonts w:hint="default"/>
        <w:b w:val="0"/>
        <w:sz w:val="24"/>
      </w:rPr>
    </w:lvl>
    <w:lvl w:ilvl="1">
      <w:start w:val="1"/>
      <w:numFmt w:val="decimal"/>
      <w:lvlText w:val="%1.%2"/>
      <w:lvlJc w:val="left"/>
      <w:pPr>
        <w:ind w:left="644" w:hanging="360"/>
      </w:pPr>
      <w:rPr>
        <w:rFonts w:hint="default"/>
        <w:b/>
        <w:bCs w:val="0"/>
        <w:sz w:val="24"/>
      </w:rPr>
    </w:lvl>
    <w:lvl w:ilvl="2">
      <w:start w:val="1"/>
      <w:numFmt w:val="decimal"/>
      <w:lvlText w:val="%1.%2.%3"/>
      <w:lvlJc w:val="left"/>
      <w:pPr>
        <w:ind w:left="1288" w:hanging="720"/>
      </w:pPr>
      <w:rPr>
        <w:rFonts w:hint="default"/>
        <w:b w:val="0"/>
        <w:sz w:val="24"/>
      </w:rPr>
    </w:lvl>
    <w:lvl w:ilvl="3">
      <w:start w:val="1"/>
      <w:numFmt w:val="decimal"/>
      <w:lvlText w:val="%1.%2.%3.%4"/>
      <w:lvlJc w:val="left"/>
      <w:pPr>
        <w:ind w:left="1572" w:hanging="72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144" w:hanging="144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072" w:hanging="1800"/>
      </w:pPr>
      <w:rPr>
        <w:rFonts w:hint="default"/>
        <w:b w:val="0"/>
        <w:sz w:val="24"/>
      </w:rPr>
    </w:lvl>
  </w:abstractNum>
  <w:abstractNum w:abstractNumId="2" w15:restartNumberingAfterBreak="0">
    <w:nsid w:val="1A026B41"/>
    <w:multiLevelType w:val="multilevel"/>
    <w:tmpl w:val="B89E24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703F99"/>
    <w:multiLevelType w:val="multilevel"/>
    <w:tmpl w:val="132A74EC"/>
    <w:lvl w:ilvl="0">
      <w:start w:val="4"/>
      <w:numFmt w:val="decimal"/>
      <w:lvlText w:val="%1"/>
      <w:lvlJc w:val="left"/>
      <w:pPr>
        <w:ind w:left="360" w:hanging="360"/>
      </w:pPr>
      <w:rPr>
        <w:rFonts w:hint="default"/>
      </w:rPr>
    </w:lvl>
    <w:lvl w:ilvl="1">
      <w:start w:val="7"/>
      <w:numFmt w:val="decimal"/>
      <w:lvlText w:val="%1.%2"/>
      <w:lvlJc w:val="left"/>
      <w:pPr>
        <w:ind w:left="696" w:hanging="36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488" w:hanging="1800"/>
      </w:pPr>
      <w:rPr>
        <w:rFonts w:hint="default"/>
      </w:rPr>
    </w:lvl>
  </w:abstractNum>
  <w:abstractNum w:abstractNumId="4" w15:restartNumberingAfterBreak="0">
    <w:nsid w:val="238D178E"/>
    <w:multiLevelType w:val="multilevel"/>
    <w:tmpl w:val="CF068D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0A58CE"/>
    <w:multiLevelType w:val="multilevel"/>
    <w:tmpl w:val="31281E66"/>
    <w:lvl w:ilvl="0">
      <w:start w:val="7"/>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6" w15:restartNumberingAfterBreak="0">
    <w:nsid w:val="27797D05"/>
    <w:multiLevelType w:val="multilevel"/>
    <w:tmpl w:val="DFC89018"/>
    <w:lvl w:ilvl="0">
      <w:start w:val="1"/>
      <w:numFmt w:val="decimal"/>
      <w:lvlText w:val="%1."/>
      <w:lvlJc w:val="left"/>
      <w:pPr>
        <w:ind w:left="360" w:hanging="360"/>
      </w:pPr>
      <w:rPr>
        <w:rFonts w:hint="default"/>
      </w:rPr>
    </w:lvl>
    <w:lvl w:ilvl="1">
      <w:start w:val="1"/>
      <w:numFmt w:val="decimal"/>
      <w:lvlText w:val="%1.%2."/>
      <w:lvlJc w:val="left"/>
      <w:pPr>
        <w:ind w:left="1141" w:hanging="432"/>
      </w:pPr>
      <w:rPr>
        <w:b w:val="0"/>
        <w:bCs w:val="0"/>
        <w:sz w:val="24"/>
        <w:szCs w:val="24"/>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5C5858"/>
    <w:multiLevelType w:val="hybridMultilevel"/>
    <w:tmpl w:val="02B4333A"/>
    <w:lvl w:ilvl="0" w:tplc="04090001">
      <w:start w:val="1"/>
      <w:numFmt w:val="bullet"/>
      <w:lvlText w:val=""/>
      <w:lvlJc w:val="left"/>
      <w:pPr>
        <w:ind w:left="968" w:hanging="360"/>
      </w:pPr>
      <w:rPr>
        <w:rFonts w:ascii="Symbol" w:hAnsi="Symbol" w:hint="default"/>
      </w:rPr>
    </w:lvl>
    <w:lvl w:ilvl="1" w:tplc="04090003">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8" w15:restartNumberingAfterBreak="0">
    <w:nsid w:val="2AEB4645"/>
    <w:multiLevelType w:val="multilevel"/>
    <w:tmpl w:val="33BACA16"/>
    <w:lvl w:ilvl="0">
      <w:start w:val="6"/>
      <w:numFmt w:val="decimal"/>
      <w:lvlText w:val="%1"/>
      <w:lvlJc w:val="left"/>
      <w:pPr>
        <w:ind w:left="360" w:hanging="360"/>
      </w:pPr>
      <w:rPr>
        <w:rFonts w:ascii="Arial" w:hAnsi="Arial" w:cs="Arial" w:hint="default"/>
      </w:rPr>
    </w:lvl>
    <w:lvl w:ilvl="1">
      <w:start w:val="1"/>
      <w:numFmt w:val="decimal"/>
      <w:lvlText w:val="%1.%2"/>
      <w:lvlJc w:val="left"/>
      <w:pPr>
        <w:ind w:left="760" w:hanging="360"/>
      </w:pPr>
      <w:rPr>
        <w:rFonts w:ascii="Arial" w:hAnsi="Arial" w:cs="Arial" w:hint="default"/>
        <w:lang w:val="en-US"/>
      </w:rPr>
    </w:lvl>
    <w:lvl w:ilvl="2">
      <w:start w:val="1"/>
      <w:numFmt w:val="decimal"/>
      <w:lvlText w:val="%1.%2.%3"/>
      <w:lvlJc w:val="left"/>
      <w:pPr>
        <w:ind w:left="1520" w:hanging="720"/>
      </w:pPr>
      <w:rPr>
        <w:rFonts w:ascii="Arial" w:hAnsi="Arial" w:cs="Arial" w:hint="default"/>
      </w:rPr>
    </w:lvl>
    <w:lvl w:ilvl="3">
      <w:start w:val="1"/>
      <w:numFmt w:val="decimal"/>
      <w:lvlText w:val="%1.%2.%3.%4"/>
      <w:lvlJc w:val="left"/>
      <w:pPr>
        <w:ind w:left="1920" w:hanging="720"/>
      </w:pPr>
      <w:rPr>
        <w:rFonts w:ascii="Arial" w:hAnsi="Arial" w:cs="Arial" w:hint="default"/>
      </w:rPr>
    </w:lvl>
    <w:lvl w:ilvl="4">
      <w:start w:val="1"/>
      <w:numFmt w:val="decimal"/>
      <w:lvlText w:val="%1.%2.%3.%4.%5"/>
      <w:lvlJc w:val="left"/>
      <w:pPr>
        <w:ind w:left="2680" w:hanging="1080"/>
      </w:pPr>
      <w:rPr>
        <w:rFonts w:ascii="Arial" w:hAnsi="Arial" w:cs="Arial" w:hint="default"/>
      </w:rPr>
    </w:lvl>
    <w:lvl w:ilvl="5">
      <w:start w:val="1"/>
      <w:numFmt w:val="decimal"/>
      <w:lvlText w:val="%1.%2.%3.%4.%5.%6"/>
      <w:lvlJc w:val="left"/>
      <w:pPr>
        <w:ind w:left="3080" w:hanging="1080"/>
      </w:pPr>
      <w:rPr>
        <w:rFonts w:ascii="Arial" w:hAnsi="Arial" w:cs="Arial" w:hint="default"/>
      </w:rPr>
    </w:lvl>
    <w:lvl w:ilvl="6">
      <w:start w:val="1"/>
      <w:numFmt w:val="decimal"/>
      <w:lvlText w:val="%1.%2.%3.%4.%5.%6.%7"/>
      <w:lvlJc w:val="left"/>
      <w:pPr>
        <w:ind w:left="3480" w:hanging="1080"/>
      </w:pPr>
      <w:rPr>
        <w:rFonts w:ascii="Arial" w:hAnsi="Arial" w:cs="Arial" w:hint="default"/>
      </w:rPr>
    </w:lvl>
    <w:lvl w:ilvl="7">
      <w:start w:val="1"/>
      <w:numFmt w:val="decimal"/>
      <w:lvlText w:val="%1.%2.%3.%4.%5.%6.%7.%8"/>
      <w:lvlJc w:val="left"/>
      <w:pPr>
        <w:ind w:left="4240" w:hanging="1440"/>
      </w:pPr>
      <w:rPr>
        <w:rFonts w:ascii="Arial" w:hAnsi="Arial" w:cs="Arial" w:hint="default"/>
      </w:rPr>
    </w:lvl>
    <w:lvl w:ilvl="8">
      <w:start w:val="1"/>
      <w:numFmt w:val="decimal"/>
      <w:lvlText w:val="%1.%2.%3.%4.%5.%6.%7.%8.%9"/>
      <w:lvlJc w:val="left"/>
      <w:pPr>
        <w:ind w:left="4640" w:hanging="1440"/>
      </w:pPr>
      <w:rPr>
        <w:rFonts w:ascii="Arial" w:hAnsi="Arial" w:cs="Arial" w:hint="default"/>
      </w:rPr>
    </w:lvl>
  </w:abstractNum>
  <w:abstractNum w:abstractNumId="9" w15:restartNumberingAfterBreak="0">
    <w:nsid w:val="2AFE0C4B"/>
    <w:multiLevelType w:val="multilevel"/>
    <w:tmpl w:val="96B642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CB7631"/>
    <w:multiLevelType w:val="multilevel"/>
    <w:tmpl w:val="5BF4F160"/>
    <w:lvl w:ilvl="0">
      <w:start w:val="3"/>
      <w:numFmt w:val="decimal"/>
      <w:lvlText w:val="%1"/>
      <w:lvlJc w:val="left"/>
      <w:pPr>
        <w:ind w:left="360" w:hanging="360"/>
      </w:pPr>
      <w:rPr>
        <w:rFonts w:hint="default"/>
        <w:b w:val="0"/>
        <w:sz w:val="24"/>
      </w:rPr>
    </w:lvl>
    <w:lvl w:ilvl="1">
      <w:start w:val="1"/>
      <w:numFmt w:val="decimal"/>
      <w:lvlText w:val="%1.%2"/>
      <w:lvlJc w:val="left"/>
      <w:pPr>
        <w:ind w:left="1080" w:hanging="360"/>
      </w:pPr>
      <w:rPr>
        <w:rFonts w:hint="default"/>
        <w:b/>
        <w:bCs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2880" w:hanging="720"/>
      </w:pPr>
      <w:rPr>
        <w:rFonts w:hint="default"/>
        <w:b w:val="0"/>
        <w:sz w:val="24"/>
      </w:rPr>
    </w:lvl>
    <w:lvl w:ilvl="4">
      <w:start w:val="1"/>
      <w:numFmt w:val="decimal"/>
      <w:lvlText w:val="%1.%2.%3.%4.%5"/>
      <w:lvlJc w:val="left"/>
      <w:pPr>
        <w:ind w:left="3960" w:hanging="108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5760" w:hanging="144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560" w:hanging="1800"/>
      </w:pPr>
      <w:rPr>
        <w:rFonts w:hint="default"/>
        <w:b w:val="0"/>
        <w:sz w:val="24"/>
      </w:rPr>
    </w:lvl>
  </w:abstractNum>
  <w:abstractNum w:abstractNumId="11" w15:restartNumberingAfterBreak="0">
    <w:nsid w:val="335C015D"/>
    <w:multiLevelType w:val="multilevel"/>
    <w:tmpl w:val="0CA0A07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6A0117"/>
    <w:multiLevelType w:val="multilevel"/>
    <w:tmpl w:val="CBC4CBEE"/>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4A119E5"/>
    <w:multiLevelType w:val="hybridMultilevel"/>
    <w:tmpl w:val="14A69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D2FCB"/>
    <w:multiLevelType w:val="multilevel"/>
    <w:tmpl w:val="98C8DE4E"/>
    <w:lvl w:ilvl="0">
      <w:start w:val="5"/>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15" w15:restartNumberingAfterBreak="0">
    <w:nsid w:val="46CF3F80"/>
    <w:multiLevelType w:val="multilevel"/>
    <w:tmpl w:val="941A1388"/>
    <w:lvl w:ilvl="0">
      <w:start w:val="4"/>
      <w:numFmt w:val="decimal"/>
      <w:lvlText w:val="%1"/>
      <w:lvlJc w:val="left"/>
      <w:pPr>
        <w:ind w:left="400" w:hanging="400"/>
      </w:pPr>
      <w:rPr>
        <w:rFonts w:hint="default"/>
      </w:rPr>
    </w:lvl>
    <w:lvl w:ilvl="1">
      <w:start w:val="1"/>
      <w:numFmt w:val="none"/>
      <w:lvlText w:val="5.1"/>
      <w:lvlJc w:val="left"/>
      <w:pPr>
        <w:ind w:left="1004"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D347828"/>
    <w:multiLevelType w:val="hybridMultilevel"/>
    <w:tmpl w:val="42E47C9A"/>
    <w:lvl w:ilvl="0" w:tplc="5EC665C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A2960"/>
    <w:multiLevelType w:val="hybridMultilevel"/>
    <w:tmpl w:val="DA5C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03087"/>
    <w:multiLevelType w:val="multilevel"/>
    <w:tmpl w:val="CDFCE8B4"/>
    <w:lvl w:ilvl="0">
      <w:start w:val="4"/>
      <w:numFmt w:val="decimal"/>
      <w:lvlText w:val="%1"/>
      <w:lvlJc w:val="left"/>
      <w:pPr>
        <w:ind w:left="360" w:hanging="360"/>
      </w:pPr>
      <w:rPr>
        <w:rFonts w:eastAsia="Arial" w:hint="default"/>
      </w:rPr>
    </w:lvl>
    <w:lvl w:ilvl="1">
      <w:start w:val="1"/>
      <w:numFmt w:val="decimal"/>
      <w:lvlText w:val="%1.%2"/>
      <w:lvlJc w:val="left"/>
      <w:pPr>
        <w:ind w:left="1324" w:hanging="360"/>
      </w:pPr>
      <w:rPr>
        <w:rFonts w:eastAsia="Arial" w:hint="default"/>
      </w:rPr>
    </w:lvl>
    <w:lvl w:ilvl="2">
      <w:start w:val="1"/>
      <w:numFmt w:val="decimal"/>
      <w:lvlText w:val="%1.%2.%3"/>
      <w:lvlJc w:val="left"/>
      <w:pPr>
        <w:ind w:left="2648" w:hanging="720"/>
      </w:pPr>
      <w:rPr>
        <w:rFonts w:eastAsia="Arial" w:hint="default"/>
      </w:rPr>
    </w:lvl>
    <w:lvl w:ilvl="3">
      <w:start w:val="1"/>
      <w:numFmt w:val="decimal"/>
      <w:lvlText w:val="%1.%2.%3.%4"/>
      <w:lvlJc w:val="left"/>
      <w:pPr>
        <w:ind w:left="3612" w:hanging="720"/>
      </w:pPr>
      <w:rPr>
        <w:rFonts w:eastAsia="Arial" w:hint="default"/>
      </w:rPr>
    </w:lvl>
    <w:lvl w:ilvl="4">
      <w:start w:val="1"/>
      <w:numFmt w:val="decimal"/>
      <w:lvlText w:val="%1.%2.%3.%4.%5"/>
      <w:lvlJc w:val="left"/>
      <w:pPr>
        <w:ind w:left="4936" w:hanging="1080"/>
      </w:pPr>
      <w:rPr>
        <w:rFonts w:eastAsia="Arial" w:hint="default"/>
      </w:rPr>
    </w:lvl>
    <w:lvl w:ilvl="5">
      <w:start w:val="1"/>
      <w:numFmt w:val="decimal"/>
      <w:lvlText w:val="%1.%2.%3.%4.%5.%6"/>
      <w:lvlJc w:val="left"/>
      <w:pPr>
        <w:ind w:left="5900" w:hanging="1080"/>
      </w:pPr>
      <w:rPr>
        <w:rFonts w:eastAsia="Arial" w:hint="default"/>
      </w:rPr>
    </w:lvl>
    <w:lvl w:ilvl="6">
      <w:start w:val="1"/>
      <w:numFmt w:val="decimal"/>
      <w:lvlText w:val="%1.%2.%3.%4.%5.%6.%7"/>
      <w:lvlJc w:val="left"/>
      <w:pPr>
        <w:ind w:left="6864" w:hanging="1080"/>
      </w:pPr>
      <w:rPr>
        <w:rFonts w:eastAsia="Arial" w:hint="default"/>
      </w:rPr>
    </w:lvl>
    <w:lvl w:ilvl="7">
      <w:start w:val="1"/>
      <w:numFmt w:val="decimal"/>
      <w:lvlText w:val="%1.%2.%3.%4.%5.%6.%7.%8"/>
      <w:lvlJc w:val="left"/>
      <w:pPr>
        <w:ind w:left="8188" w:hanging="1440"/>
      </w:pPr>
      <w:rPr>
        <w:rFonts w:eastAsia="Arial" w:hint="default"/>
      </w:rPr>
    </w:lvl>
    <w:lvl w:ilvl="8">
      <w:start w:val="1"/>
      <w:numFmt w:val="decimal"/>
      <w:lvlText w:val="%1.%2.%3.%4.%5.%6.%7.%8.%9"/>
      <w:lvlJc w:val="left"/>
      <w:pPr>
        <w:ind w:left="9152" w:hanging="1440"/>
      </w:pPr>
      <w:rPr>
        <w:rFonts w:eastAsia="Arial" w:hint="default"/>
      </w:rPr>
    </w:lvl>
  </w:abstractNum>
  <w:abstractNum w:abstractNumId="19" w15:restartNumberingAfterBreak="0">
    <w:nsid w:val="4FF82DFD"/>
    <w:multiLevelType w:val="multilevel"/>
    <w:tmpl w:val="18EEA73E"/>
    <w:lvl w:ilvl="0">
      <w:start w:val="6"/>
      <w:numFmt w:val="decimal"/>
      <w:lvlText w:val="%1"/>
      <w:lvlJc w:val="left"/>
      <w:pPr>
        <w:ind w:left="360" w:hanging="360"/>
      </w:pPr>
      <w:rPr>
        <w:rFonts w:ascii="Arial" w:hAnsi="Arial" w:cs="Arial" w:hint="default"/>
      </w:rPr>
    </w:lvl>
    <w:lvl w:ilvl="1">
      <w:start w:val="1"/>
      <w:numFmt w:val="decimal"/>
      <w:lvlText w:val="%1.%2"/>
      <w:lvlJc w:val="left"/>
      <w:pPr>
        <w:ind w:left="760" w:hanging="360"/>
      </w:pPr>
      <w:rPr>
        <w:rFonts w:ascii="Arial" w:hAnsi="Arial" w:cs="Arial" w:hint="default"/>
      </w:rPr>
    </w:lvl>
    <w:lvl w:ilvl="2">
      <w:start w:val="1"/>
      <w:numFmt w:val="decimal"/>
      <w:lvlText w:val="%1.%2.%3"/>
      <w:lvlJc w:val="left"/>
      <w:pPr>
        <w:ind w:left="1520" w:hanging="720"/>
      </w:pPr>
      <w:rPr>
        <w:rFonts w:ascii="Arial" w:hAnsi="Arial" w:cs="Arial" w:hint="default"/>
      </w:rPr>
    </w:lvl>
    <w:lvl w:ilvl="3">
      <w:start w:val="1"/>
      <w:numFmt w:val="decimal"/>
      <w:lvlText w:val="%1.%2.%3.%4"/>
      <w:lvlJc w:val="left"/>
      <w:pPr>
        <w:ind w:left="1920" w:hanging="720"/>
      </w:pPr>
      <w:rPr>
        <w:rFonts w:ascii="Arial" w:hAnsi="Arial" w:cs="Arial" w:hint="default"/>
      </w:rPr>
    </w:lvl>
    <w:lvl w:ilvl="4">
      <w:start w:val="1"/>
      <w:numFmt w:val="decimal"/>
      <w:lvlText w:val="%1.%2.%3.%4.%5"/>
      <w:lvlJc w:val="left"/>
      <w:pPr>
        <w:ind w:left="2680" w:hanging="1080"/>
      </w:pPr>
      <w:rPr>
        <w:rFonts w:ascii="Arial" w:hAnsi="Arial" w:cs="Arial" w:hint="default"/>
      </w:rPr>
    </w:lvl>
    <w:lvl w:ilvl="5">
      <w:start w:val="1"/>
      <w:numFmt w:val="decimal"/>
      <w:lvlText w:val="%1.%2.%3.%4.%5.%6"/>
      <w:lvlJc w:val="left"/>
      <w:pPr>
        <w:ind w:left="3080" w:hanging="1080"/>
      </w:pPr>
      <w:rPr>
        <w:rFonts w:ascii="Arial" w:hAnsi="Arial" w:cs="Arial" w:hint="default"/>
      </w:rPr>
    </w:lvl>
    <w:lvl w:ilvl="6">
      <w:start w:val="1"/>
      <w:numFmt w:val="decimal"/>
      <w:lvlText w:val="%1.%2.%3.%4.%5.%6.%7"/>
      <w:lvlJc w:val="left"/>
      <w:pPr>
        <w:ind w:left="3480" w:hanging="1080"/>
      </w:pPr>
      <w:rPr>
        <w:rFonts w:ascii="Arial" w:hAnsi="Arial" w:cs="Arial" w:hint="default"/>
      </w:rPr>
    </w:lvl>
    <w:lvl w:ilvl="7">
      <w:start w:val="1"/>
      <w:numFmt w:val="decimal"/>
      <w:lvlText w:val="%1.%2.%3.%4.%5.%6.%7.%8"/>
      <w:lvlJc w:val="left"/>
      <w:pPr>
        <w:ind w:left="4240" w:hanging="1440"/>
      </w:pPr>
      <w:rPr>
        <w:rFonts w:ascii="Arial" w:hAnsi="Arial" w:cs="Arial" w:hint="default"/>
      </w:rPr>
    </w:lvl>
    <w:lvl w:ilvl="8">
      <w:start w:val="1"/>
      <w:numFmt w:val="decimal"/>
      <w:lvlText w:val="%1.%2.%3.%4.%5.%6.%7.%8.%9"/>
      <w:lvlJc w:val="left"/>
      <w:pPr>
        <w:ind w:left="4640" w:hanging="1440"/>
      </w:pPr>
      <w:rPr>
        <w:rFonts w:ascii="Arial" w:hAnsi="Arial" w:cs="Arial" w:hint="default"/>
      </w:rPr>
    </w:lvl>
  </w:abstractNum>
  <w:abstractNum w:abstractNumId="20" w15:restartNumberingAfterBreak="0">
    <w:nsid w:val="66924579"/>
    <w:multiLevelType w:val="multilevel"/>
    <w:tmpl w:val="FBA8DF44"/>
    <w:lvl w:ilvl="0">
      <w:start w:val="7"/>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1" w15:restartNumberingAfterBreak="0">
    <w:nsid w:val="6FCC462B"/>
    <w:multiLevelType w:val="multilevel"/>
    <w:tmpl w:val="3274D19C"/>
    <w:lvl w:ilvl="0">
      <w:start w:val="3"/>
      <w:numFmt w:val="decimal"/>
      <w:lvlText w:val="%1"/>
      <w:lvlJc w:val="left"/>
      <w:pPr>
        <w:ind w:left="360" w:hanging="360"/>
      </w:pPr>
      <w:rPr>
        <w:rFonts w:hint="default"/>
        <w:b w:val="0"/>
        <w:sz w:val="24"/>
      </w:rPr>
    </w:lvl>
    <w:lvl w:ilvl="1">
      <w:start w:val="1"/>
      <w:numFmt w:val="decimal"/>
      <w:lvlText w:val="%1.%2"/>
      <w:lvlJc w:val="left"/>
      <w:pPr>
        <w:ind w:left="644" w:hanging="360"/>
      </w:pPr>
      <w:rPr>
        <w:rFonts w:hint="default"/>
        <w:b w:val="0"/>
        <w:sz w:val="24"/>
      </w:rPr>
    </w:lvl>
    <w:lvl w:ilvl="2">
      <w:start w:val="1"/>
      <w:numFmt w:val="decimal"/>
      <w:lvlText w:val="%1.%2.%3"/>
      <w:lvlJc w:val="left"/>
      <w:pPr>
        <w:ind w:left="1288" w:hanging="720"/>
      </w:pPr>
      <w:rPr>
        <w:rFonts w:hint="default"/>
        <w:b w:val="0"/>
        <w:sz w:val="24"/>
      </w:rPr>
    </w:lvl>
    <w:lvl w:ilvl="3">
      <w:start w:val="1"/>
      <w:numFmt w:val="decimal"/>
      <w:lvlText w:val="%1.%2.%3.%4"/>
      <w:lvlJc w:val="left"/>
      <w:pPr>
        <w:ind w:left="1572" w:hanging="72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144" w:hanging="144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072" w:hanging="1800"/>
      </w:pPr>
      <w:rPr>
        <w:rFonts w:hint="default"/>
        <w:b w:val="0"/>
        <w:sz w:val="24"/>
      </w:rPr>
    </w:lvl>
  </w:abstractNum>
  <w:abstractNum w:abstractNumId="22" w15:restartNumberingAfterBreak="0">
    <w:nsid w:val="71D24D84"/>
    <w:multiLevelType w:val="multilevel"/>
    <w:tmpl w:val="D3EC9C8E"/>
    <w:lvl w:ilvl="0">
      <w:start w:val="3"/>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bCs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600" w:hanging="144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4680" w:hanging="1800"/>
      </w:pPr>
      <w:rPr>
        <w:rFonts w:hint="default"/>
        <w:b w:val="0"/>
        <w:sz w:val="24"/>
      </w:rPr>
    </w:lvl>
  </w:abstractNum>
  <w:abstractNum w:abstractNumId="23" w15:restartNumberingAfterBreak="0">
    <w:nsid w:val="72B9046C"/>
    <w:multiLevelType w:val="hybridMultilevel"/>
    <w:tmpl w:val="5350BBD4"/>
    <w:lvl w:ilvl="0" w:tplc="0A885D5E">
      <w:start w:val="5"/>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A4FB8"/>
    <w:multiLevelType w:val="multilevel"/>
    <w:tmpl w:val="1FECE384"/>
    <w:lvl w:ilvl="0">
      <w:start w:val="5"/>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5" w15:restartNumberingAfterBreak="0">
    <w:nsid w:val="7F7B77B5"/>
    <w:multiLevelType w:val="multilevel"/>
    <w:tmpl w:val="82C09CF4"/>
    <w:lvl w:ilvl="0">
      <w:start w:val="1"/>
      <w:numFmt w:val="decimal"/>
      <w:lvlText w:val="%1."/>
      <w:lvlJc w:val="left"/>
      <w:pPr>
        <w:ind w:left="360" w:hanging="360"/>
      </w:pPr>
      <w:rPr>
        <w:rFonts w:hint="default"/>
      </w:rPr>
    </w:lvl>
    <w:lvl w:ilvl="1">
      <w:start w:val="1"/>
      <w:numFmt w:val="decimal"/>
      <w:lvlText w:val="%1.%2."/>
      <w:lvlJc w:val="left"/>
      <w:pPr>
        <w:ind w:left="1141"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CA2B60"/>
    <w:multiLevelType w:val="multilevel"/>
    <w:tmpl w:val="CFC8A4C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15"/>
  </w:num>
  <w:num w:numId="3">
    <w:abstractNumId w:val="2"/>
  </w:num>
  <w:num w:numId="4">
    <w:abstractNumId w:val="14"/>
  </w:num>
  <w:num w:numId="5">
    <w:abstractNumId w:val="26"/>
  </w:num>
  <w:num w:numId="6">
    <w:abstractNumId w:val="7"/>
  </w:num>
  <w:num w:numId="7">
    <w:abstractNumId w:val="6"/>
  </w:num>
  <w:num w:numId="8">
    <w:abstractNumId w:val="0"/>
  </w:num>
  <w:num w:numId="9">
    <w:abstractNumId w:val="8"/>
  </w:num>
  <w:num w:numId="10">
    <w:abstractNumId w:val="19"/>
  </w:num>
  <w:num w:numId="11">
    <w:abstractNumId w:val="5"/>
  </w:num>
  <w:num w:numId="12">
    <w:abstractNumId w:val="20"/>
  </w:num>
  <w:num w:numId="13">
    <w:abstractNumId w:val="23"/>
  </w:num>
  <w:num w:numId="14">
    <w:abstractNumId w:val="24"/>
  </w:num>
  <w:num w:numId="15">
    <w:abstractNumId w:val="12"/>
  </w:num>
  <w:num w:numId="16">
    <w:abstractNumId w:val="11"/>
  </w:num>
  <w:num w:numId="17">
    <w:abstractNumId w:val="3"/>
  </w:num>
  <w:num w:numId="18">
    <w:abstractNumId w:val="16"/>
  </w:num>
  <w:num w:numId="19">
    <w:abstractNumId w:val="22"/>
  </w:num>
  <w:num w:numId="20">
    <w:abstractNumId w:val="21"/>
  </w:num>
  <w:num w:numId="21">
    <w:abstractNumId w:val="4"/>
  </w:num>
  <w:num w:numId="22">
    <w:abstractNumId w:val="10"/>
  </w:num>
  <w:num w:numId="23">
    <w:abstractNumId w:val="1"/>
  </w:num>
  <w:num w:numId="24">
    <w:abstractNumId w:val="9"/>
  </w:num>
  <w:num w:numId="25">
    <w:abstractNumId w:val="17"/>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65"/>
    <w:rsid w:val="0000645C"/>
    <w:rsid w:val="00014AB5"/>
    <w:rsid w:val="00016195"/>
    <w:rsid w:val="00030A24"/>
    <w:rsid w:val="00031B87"/>
    <w:rsid w:val="000352AF"/>
    <w:rsid w:val="00037FEB"/>
    <w:rsid w:val="00055484"/>
    <w:rsid w:val="000564C0"/>
    <w:rsid w:val="00063466"/>
    <w:rsid w:val="00064D4A"/>
    <w:rsid w:val="00075F1F"/>
    <w:rsid w:val="00081E22"/>
    <w:rsid w:val="00096296"/>
    <w:rsid w:val="000B12A9"/>
    <w:rsid w:val="000C42C8"/>
    <w:rsid w:val="000D2CE5"/>
    <w:rsid w:val="000D33AB"/>
    <w:rsid w:val="000D65C5"/>
    <w:rsid w:val="000E3A23"/>
    <w:rsid w:val="000F6B36"/>
    <w:rsid w:val="00107B57"/>
    <w:rsid w:val="00122FB9"/>
    <w:rsid w:val="00123696"/>
    <w:rsid w:val="0012530D"/>
    <w:rsid w:val="0012585F"/>
    <w:rsid w:val="00132B24"/>
    <w:rsid w:val="00135080"/>
    <w:rsid w:val="00142913"/>
    <w:rsid w:val="00144943"/>
    <w:rsid w:val="0014706F"/>
    <w:rsid w:val="00152767"/>
    <w:rsid w:val="00157737"/>
    <w:rsid w:val="0016328E"/>
    <w:rsid w:val="00164948"/>
    <w:rsid w:val="001729AE"/>
    <w:rsid w:val="00172DD8"/>
    <w:rsid w:val="001764B8"/>
    <w:rsid w:val="00177B33"/>
    <w:rsid w:val="00182C68"/>
    <w:rsid w:val="00184C31"/>
    <w:rsid w:val="00185DCD"/>
    <w:rsid w:val="001921B9"/>
    <w:rsid w:val="0019251F"/>
    <w:rsid w:val="001C5087"/>
    <w:rsid w:val="001C5637"/>
    <w:rsid w:val="001C72E2"/>
    <w:rsid w:val="001D08E6"/>
    <w:rsid w:val="001D6C90"/>
    <w:rsid w:val="001E053C"/>
    <w:rsid w:val="001E06F7"/>
    <w:rsid w:val="001E1262"/>
    <w:rsid w:val="001E5FBC"/>
    <w:rsid w:val="001E64A7"/>
    <w:rsid w:val="001F4120"/>
    <w:rsid w:val="00200817"/>
    <w:rsid w:val="00217E09"/>
    <w:rsid w:val="0022079A"/>
    <w:rsid w:val="00230F8A"/>
    <w:rsid w:val="00237AEC"/>
    <w:rsid w:val="00240928"/>
    <w:rsid w:val="00240F82"/>
    <w:rsid w:val="00242816"/>
    <w:rsid w:val="0025370B"/>
    <w:rsid w:val="00265095"/>
    <w:rsid w:val="0027088A"/>
    <w:rsid w:val="002807AD"/>
    <w:rsid w:val="00285315"/>
    <w:rsid w:val="002970CF"/>
    <w:rsid w:val="002A3756"/>
    <w:rsid w:val="002A6267"/>
    <w:rsid w:val="002B6212"/>
    <w:rsid w:val="002C0CDA"/>
    <w:rsid w:val="002C27A8"/>
    <w:rsid w:val="002D2957"/>
    <w:rsid w:val="002D33BB"/>
    <w:rsid w:val="002D5D24"/>
    <w:rsid w:val="002D6A97"/>
    <w:rsid w:val="002D79CF"/>
    <w:rsid w:val="002E1599"/>
    <w:rsid w:val="002F075A"/>
    <w:rsid w:val="00303002"/>
    <w:rsid w:val="00305F40"/>
    <w:rsid w:val="003172C4"/>
    <w:rsid w:val="0033531B"/>
    <w:rsid w:val="003508E7"/>
    <w:rsid w:val="003513F6"/>
    <w:rsid w:val="003532E1"/>
    <w:rsid w:val="003811BC"/>
    <w:rsid w:val="00381F6C"/>
    <w:rsid w:val="003835EC"/>
    <w:rsid w:val="00384E64"/>
    <w:rsid w:val="003858D5"/>
    <w:rsid w:val="003907A3"/>
    <w:rsid w:val="003A6632"/>
    <w:rsid w:val="003B261B"/>
    <w:rsid w:val="003C4A5A"/>
    <w:rsid w:val="003D00E9"/>
    <w:rsid w:val="003F1ADD"/>
    <w:rsid w:val="003F1C84"/>
    <w:rsid w:val="003F39D7"/>
    <w:rsid w:val="003F49BF"/>
    <w:rsid w:val="004026C7"/>
    <w:rsid w:val="0040517E"/>
    <w:rsid w:val="00414FB1"/>
    <w:rsid w:val="00421EE5"/>
    <w:rsid w:val="00424FC6"/>
    <w:rsid w:val="004357E1"/>
    <w:rsid w:val="00454B5A"/>
    <w:rsid w:val="00455DC8"/>
    <w:rsid w:val="004736B9"/>
    <w:rsid w:val="004803E6"/>
    <w:rsid w:val="00492064"/>
    <w:rsid w:val="004A47F6"/>
    <w:rsid w:val="004A6F95"/>
    <w:rsid w:val="004B0BFB"/>
    <w:rsid w:val="004C03EB"/>
    <w:rsid w:val="004C126B"/>
    <w:rsid w:val="004C1D8B"/>
    <w:rsid w:val="004C22CC"/>
    <w:rsid w:val="004C7417"/>
    <w:rsid w:val="004D341C"/>
    <w:rsid w:val="004D54CA"/>
    <w:rsid w:val="004D6658"/>
    <w:rsid w:val="004D6DB3"/>
    <w:rsid w:val="004E66F1"/>
    <w:rsid w:val="004F2CC5"/>
    <w:rsid w:val="00512A4E"/>
    <w:rsid w:val="00513348"/>
    <w:rsid w:val="00513F16"/>
    <w:rsid w:val="00523626"/>
    <w:rsid w:val="00542133"/>
    <w:rsid w:val="0054435E"/>
    <w:rsid w:val="00544BC9"/>
    <w:rsid w:val="00544C68"/>
    <w:rsid w:val="00547076"/>
    <w:rsid w:val="00551016"/>
    <w:rsid w:val="00554DA4"/>
    <w:rsid w:val="005550F3"/>
    <w:rsid w:val="00565489"/>
    <w:rsid w:val="005847D7"/>
    <w:rsid w:val="00585D1D"/>
    <w:rsid w:val="0059136B"/>
    <w:rsid w:val="00597F55"/>
    <w:rsid w:val="005B1AF4"/>
    <w:rsid w:val="005C2498"/>
    <w:rsid w:val="005D1C5D"/>
    <w:rsid w:val="005D30C3"/>
    <w:rsid w:val="005D430B"/>
    <w:rsid w:val="005D5E90"/>
    <w:rsid w:val="005D6C4E"/>
    <w:rsid w:val="005D76A3"/>
    <w:rsid w:val="005E2E67"/>
    <w:rsid w:val="005E3AC6"/>
    <w:rsid w:val="005E6DB3"/>
    <w:rsid w:val="005F1626"/>
    <w:rsid w:val="005F78DF"/>
    <w:rsid w:val="0060200F"/>
    <w:rsid w:val="00603CB1"/>
    <w:rsid w:val="0060425C"/>
    <w:rsid w:val="00610B4B"/>
    <w:rsid w:val="00622898"/>
    <w:rsid w:val="00624D99"/>
    <w:rsid w:val="006460C4"/>
    <w:rsid w:val="006479C5"/>
    <w:rsid w:val="006510C1"/>
    <w:rsid w:val="00652AF7"/>
    <w:rsid w:val="00653E5F"/>
    <w:rsid w:val="00671A8E"/>
    <w:rsid w:val="00677188"/>
    <w:rsid w:val="00684416"/>
    <w:rsid w:val="00690BEB"/>
    <w:rsid w:val="00694A55"/>
    <w:rsid w:val="00697E14"/>
    <w:rsid w:val="006A6AB8"/>
    <w:rsid w:val="006B1425"/>
    <w:rsid w:val="006B776F"/>
    <w:rsid w:val="006B7FE7"/>
    <w:rsid w:val="006C5694"/>
    <w:rsid w:val="006C5BAA"/>
    <w:rsid w:val="006D0CFB"/>
    <w:rsid w:val="006D2F70"/>
    <w:rsid w:val="006D3589"/>
    <w:rsid w:val="006D4597"/>
    <w:rsid w:val="006D4EAB"/>
    <w:rsid w:val="006D68FE"/>
    <w:rsid w:val="006D76AE"/>
    <w:rsid w:val="006E3361"/>
    <w:rsid w:val="006E41A7"/>
    <w:rsid w:val="006E566B"/>
    <w:rsid w:val="006E66F4"/>
    <w:rsid w:val="00704FF3"/>
    <w:rsid w:val="0071000D"/>
    <w:rsid w:val="00710C6E"/>
    <w:rsid w:val="007125F8"/>
    <w:rsid w:val="00712907"/>
    <w:rsid w:val="00721349"/>
    <w:rsid w:val="007219E6"/>
    <w:rsid w:val="00725008"/>
    <w:rsid w:val="00730FC0"/>
    <w:rsid w:val="0074551F"/>
    <w:rsid w:val="00746F1E"/>
    <w:rsid w:val="007504A9"/>
    <w:rsid w:val="00750DFB"/>
    <w:rsid w:val="00755109"/>
    <w:rsid w:val="0075732E"/>
    <w:rsid w:val="0076196B"/>
    <w:rsid w:val="00761A40"/>
    <w:rsid w:val="007634AE"/>
    <w:rsid w:val="00772BDC"/>
    <w:rsid w:val="00792FEE"/>
    <w:rsid w:val="007A0C6E"/>
    <w:rsid w:val="007A3B79"/>
    <w:rsid w:val="007A6AE5"/>
    <w:rsid w:val="007B091B"/>
    <w:rsid w:val="007E05F3"/>
    <w:rsid w:val="007E073E"/>
    <w:rsid w:val="007E1C55"/>
    <w:rsid w:val="007E79A3"/>
    <w:rsid w:val="007F3AFE"/>
    <w:rsid w:val="007F5FE4"/>
    <w:rsid w:val="007F66A3"/>
    <w:rsid w:val="00803683"/>
    <w:rsid w:val="00805460"/>
    <w:rsid w:val="008105D8"/>
    <w:rsid w:val="00811343"/>
    <w:rsid w:val="00816D29"/>
    <w:rsid w:val="00817ACB"/>
    <w:rsid w:val="008220E7"/>
    <w:rsid w:val="008275D2"/>
    <w:rsid w:val="00836EDF"/>
    <w:rsid w:val="00841932"/>
    <w:rsid w:val="00843165"/>
    <w:rsid w:val="00843998"/>
    <w:rsid w:val="00844C90"/>
    <w:rsid w:val="008472E6"/>
    <w:rsid w:val="00854DFB"/>
    <w:rsid w:val="00855D8F"/>
    <w:rsid w:val="00861EFE"/>
    <w:rsid w:val="0086664E"/>
    <w:rsid w:val="00866B9A"/>
    <w:rsid w:val="008703DE"/>
    <w:rsid w:val="00870FD0"/>
    <w:rsid w:val="0087277B"/>
    <w:rsid w:val="00873AD7"/>
    <w:rsid w:val="00873C8D"/>
    <w:rsid w:val="00881D33"/>
    <w:rsid w:val="008825F5"/>
    <w:rsid w:val="0088438F"/>
    <w:rsid w:val="00890A2C"/>
    <w:rsid w:val="00891273"/>
    <w:rsid w:val="008A2409"/>
    <w:rsid w:val="008A265B"/>
    <w:rsid w:val="008A2731"/>
    <w:rsid w:val="008A6F0E"/>
    <w:rsid w:val="008B5C1C"/>
    <w:rsid w:val="008B7054"/>
    <w:rsid w:val="008C3B76"/>
    <w:rsid w:val="008C55AE"/>
    <w:rsid w:val="008C6749"/>
    <w:rsid w:val="008D52EC"/>
    <w:rsid w:val="008D5D5C"/>
    <w:rsid w:val="008F6D99"/>
    <w:rsid w:val="009008A1"/>
    <w:rsid w:val="00904FB9"/>
    <w:rsid w:val="00905370"/>
    <w:rsid w:val="00907F0D"/>
    <w:rsid w:val="00914837"/>
    <w:rsid w:val="0091737E"/>
    <w:rsid w:val="00924B43"/>
    <w:rsid w:val="00925C8B"/>
    <w:rsid w:val="00931A98"/>
    <w:rsid w:val="009413EA"/>
    <w:rsid w:val="00942AAF"/>
    <w:rsid w:val="009472E8"/>
    <w:rsid w:val="00953EDD"/>
    <w:rsid w:val="00954206"/>
    <w:rsid w:val="00954804"/>
    <w:rsid w:val="00956573"/>
    <w:rsid w:val="0096595B"/>
    <w:rsid w:val="00970703"/>
    <w:rsid w:val="00970B5C"/>
    <w:rsid w:val="00975884"/>
    <w:rsid w:val="00976EAE"/>
    <w:rsid w:val="009773D5"/>
    <w:rsid w:val="00981AE8"/>
    <w:rsid w:val="00986415"/>
    <w:rsid w:val="00992B9C"/>
    <w:rsid w:val="0099528C"/>
    <w:rsid w:val="009B3987"/>
    <w:rsid w:val="009B3DF4"/>
    <w:rsid w:val="009B509F"/>
    <w:rsid w:val="009C140D"/>
    <w:rsid w:val="009C30F6"/>
    <w:rsid w:val="009C413B"/>
    <w:rsid w:val="009D29C5"/>
    <w:rsid w:val="009D4D77"/>
    <w:rsid w:val="009E1B04"/>
    <w:rsid w:val="009E44C9"/>
    <w:rsid w:val="009E7C2D"/>
    <w:rsid w:val="00A02DB3"/>
    <w:rsid w:val="00A07E4A"/>
    <w:rsid w:val="00A11B78"/>
    <w:rsid w:val="00A153A7"/>
    <w:rsid w:val="00A1572A"/>
    <w:rsid w:val="00A267B0"/>
    <w:rsid w:val="00A305C6"/>
    <w:rsid w:val="00A33A95"/>
    <w:rsid w:val="00A34D53"/>
    <w:rsid w:val="00A47714"/>
    <w:rsid w:val="00A70C04"/>
    <w:rsid w:val="00A7150E"/>
    <w:rsid w:val="00A719A8"/>
    <w:rsid w:val="00A77342"/>
    <w:rsid w:val="00A7770B"/>
    <w:rsid w:val="00A8749C"/>
    <w:rsid w:val="00A90404"/>
    <w:rsid w:val="00AA46B8"/>
    <w:rsid w:val="00AA4E2B"/>
    <w:rsid w:val="00AB0DBA"/>
    <w:rsid w:val="00AB32C1"/>
    <w:rsid w:val="00AB44BE"/>
    <w:rsid w:val="00AD0DF3"/>
    <w:rsid w:val="00AD21DD"/>
    <w:rsid w:val="00AE76BB"/>
    <w:rsid w:val="00AF0CA0"/>
    <w:rsid w:val="00AF5A1F"/>
    <w:rsid w:val="00B039FA"/>
    <w:rsid w:val="00B114B5"/>
    <w:rsid w:val="00B14871"/>
    <w:rsid w:val="00B1721B"/>
    <w:rsid w:val="00B25683"/>
    <w:rsid w:val="00B27BDC"/>
    <w:rsid w:val="00B33930"/>
    <w:rsid w:val="00B36E81"/>
    <w:rsid w:val="00B374B3"/>
    <w:rsid w:val="00B37E2B"/>
    <w:rsid w:val="00B54C98"/>
    <w:rsid w:val="00B6521A"/>
    <w:rsid w:val="00B731F6"/>
    <w:rsid w:val="00B749D1"/>
    <w:rsid w:val="00B83DC6"/>
    <w:rsid w:val="00B87B35"/>
    <w:rsid w:val="00B91278"/>
    <w:rsid w:val="00BA2198"/>
    <w:rsid w:val="00BB468D"/>
    <w:rsid w:val="00BC10B0"/>
    <w:rsid w:val="00BC31EB"/>
    <w:rsid w:val="00BD011A"/>
    <w:rsid w:val="00BD25D7"/>
    <w:rsid w:val="00BD4257"/>
    <w:rsid w:val="00BF005A"/>
    <w:rsid w:val="00BF5841"/>
    <w:rsid w:val="00C054C1"/>
    <w:rsid w:val="00C06EE5"/>
    <w:rsid w:val="00C25081"/>
    <w:rsid w:val="00C3384B"/>
    <w:rsid w:val="00C342FD"/>
    <w:rsid w:val="00C44962"/>
    <w:rsid w:val="00C55BE7"/>
    <w:rsid w:val="00C60AD2"/>
    <w:rsid w:val="00C659A5"/>
    <w:rsid w:val="00C83C89"/>
    <w:rsid w:val="00C85D74"/>
    <w:rsid w:val="00C86603"/>
    <w:rsid w:val="00C933A6"/>
    <w:rsid w:val="00C950EE"/>
    <w:rsid w:val="00C96D20"/>
    <w:rsid w:val="00CA4639"/>
    <w:rsid w:val="00CA6381"/>
    <w:rsid w:val="00CB06C5"/>
    <w:rsid w:val="00CC17BD"/>
    <w:rsid w:val="00CC5658"/>
    <w:rsid w:val="00CC58FA"/>
    <w:rsid w:val="00CD2940"/>
    <w:rsid w:val="00CD5D3A"/>
    <w:rsid w:val="00CE3CC3"/>
    <w:rsid w:val="00CE5CC3"/>
    <w:rsid w:val="00D02AD1"/>
    <w:rsid w:val="00D02FA9"/>
    <w:rsid w:val="00D05393"/>
    <w:rsid w:val="00D07EA0"/>
    <w:rsid w:val="00D1468D"/>
    <w:rsid w:val="00D148C1"/>
    <w:rsid w:val="00D22106"/>
    <w:rsid w:val="00D2545D"/>
    <w:rsid w:val="00D26A48"/>
    <w:rsid w:val="00D27583"/>
    <w:rsid w:val="00D30E21"/>
    <w:rsid w:val="00D35601"/>
    <w:rsid w:val="00D35F02"/>
    <w:rsid w:val="00D4287D"/>
    <w:rsid w:val="00D438F6"/>
    <w:rsid w:val="00D45707"/>
    <w:rsid w:val="00D52F79"/>
    <w:rsid w:val="00D56792"/>
    <w:rsid w:val="00D81837"/>
    <w:rsid w:val="00D81AB9"/>
    <w:rsid w:val="00D84534"/>
    <w:rsid w:val="00D8552D"/>
    <w:rsid w:val="00D90389"/>
    <w:rsid w:val="00D974BE"/>
    <w:rsid w:val="00DA3751"/>
    <w:rsid w:val="00DA7437"/>
    <w:rsid w:val="00DD5993"/>
    <w:rsid w:val="00DD7FCE"/>
    <w:rsid w:val="00DF7450"/>
    <w:rsid w:val="00E00B8B"/>
    <w:rsid w:val="00E04043"/>
    <w:rsid w:val="00E270CE"/>
    <w:rsid w:val="00E332F2"/>
    <w:rsid w:val="00E35744"/>
    <w:rsid w:val="00E3736A"/>
    <w:rsid w:val="00E37708"/>
    <w:rsid w:val="00E41B33"/>
    <w:rsid w:val="00E42930"/>
    <w:rsid w:val="00E50061"/>
    <w:rsid w:val="00E604B2"/>
    <w:rsid w:val="00E66165"/>
    <w:rsid w:val="00E71A27"/>
    <w:rsid w:val="00E72F31"/>
    <w:rsid w:val="00E757E1"/>
    <w:rsid w:val="00E838C0"/>
    <w:rsid w:val="00E90382"/>
    <w:rsid w:val="00E91EED"/>
    <w:rsid w:val="00E92A21"/>
    <w:rsid w:val="00E93150"/>
    <w:rsid w:val="00E955DB"/>
    <w:rsid w:val="00E95FEF"/>
    <w:rsid w:val="00E97DA7"/>
    <w:rsid w:val="00EA0492"/>
    <w:rsid w:val="00EA1E34"/>
    <w:rsid w:val="00EA5820"/>
    <w:rsid w:val="00EB0480"/>
    <w:rsid w:val="00EB25A8"/>
    <w:rsid w:val="00EB4785"/>
    <w:rsid w:val="00EB4B5F"/>
    <w:rsid w:val="00EC4A4E"/>
    <w:rsid w:val="00EC7042"/>
    <w:rsid w:val="00ED5D1D"/>
    <w:rsid w:val="00EE27CA"/>
    <w:rsid w:val="00EE2998"/>
    <w:rsid w:val="00EE317A"/>
    <w:rsid w:val="00EE7C08"/>
    <w:rsid w:val="00EF177F"/>
    <w:rsid w:val="00EF28E9"/>
    <w:rsid w:val="00EF48DD"/>
    <w:rsid w:val="00F00337"/>
    <w:rsid w:val="00F03101"/>
    <w:rsid w:val="00F0486E"/>
    <w:rsid w:val="00F05DC6"/>
    <w:rsid w:val="00F13EB8"/>
    <w:rsid w:val="00F14BC1"/>
    <w:rsid w:val="00F15317"/>
    <w:rsid w:val="00F153F8"/>
    <w:rsid w:val="00F36913"/>
    <w:rsid w:val="00F37FAF"/>
    <w:rsid w:val="00F46A33"/>
    <w:rsid w:val="00F50A49"/>
    <w:rsid w:val="00F617E5"/>
    <w:rsid w:val="00F6278D"/>
    <w:rsid w:val="00F65220"/>
    <w:rsid w:val="00F67B94"/>
    <w:rsid w:val="00F80257"/>
    <w:rsid w:val="00F8221B"/>
    <w:rsid w:val="00F857FB"/>
    <w:rsid w:val="00F867C8"/>
    <w:rsid w:val="00F930CB"/>
    <w:rsid w:val="00F93DD3"/>
    <w:rsid w:val="00F97424"/>
    <w:rsid w:val="00FA0415"/>
    <w:rsid w:val="00FA0B5F"/>
    <w:rsid w:val="00FA38B8"/>
    <w:rsid w:val="00FB028D"/>
    <w:rsid w:val="00FB0909"/>
    <w:rsid w:val="00FC27C8"/>
    <w:rsid w:val="00FC5741"/>
    <w:rsid w:val="00FC7921"/>
    <w:rsid w:val="00FC7E0C"/>
    <w:rsid w:val="00FD4BBC"/>
    <w:rsid w:val="00FE3BDF"/>
    <w:rsid w:val="00FF1B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167300"/>
  <w15:docId w15:val="{95216177-9010-4410-9D3A-BC05A309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E34"/>
    <w:pPr>
      <w:bidi/>
    </w:pPr>
    <w:rPr>
      <w:rFonts w:ascii="David" w:hAnsi="David" w:cs="David"/>
      <w:sz w:val="24"/>
      <w:szCs w:val="24"/>
    </w:rPr>
  </w:style>
  <w:style w:type="paragraph" w:styleId="1">
    <w:name w:val="heading 1"/>
    <w:basedOn w:val="a"/>
    <w:next w:val="a"/>
    <w:link w:val="10"/>
    <w:qFormat/>
    <w:rsid w:val="00D05393"/>
    <w:pPr>
      <w:bidi w:val="0"/>
      <w:outlineLvl w:val="0"/>
    </w:pPr>
    <w:rPr>
      <w:rFonts w:ascii="Tahoma" w:eastAsia="Batang" w:hAnsi="Tahoma" w:cs="Tahoma"/>
      <w:spacing w:val="4"/>
      <w:sz w:val="40"/>
      <w:szCs w:val="40"/>
      <w:lang w:val="en-GB" w:bidi="ar-SA"/>
    </w:rPr>
  </w:style>
  <w:style w:type="paragraph" w:styleId="2">
    <w:name w:val="heading 2"/>
    <w:basedOn w:val="1"/>
    <w:next w:val="a"/>
    <w:link w:val="20"/>
    <w:qFormat/>
    <w:rsid w:val="00D05393"/>
    <w:pPr>
      <w:outlineLvl w:val="1"/>
    </w:pPr>
    <w:rPr>
      <w:sz w:val="24"/>
      <w:szCs w:val="24"/>
    </w:rPr>
  </w:style>
  <w:style w:type="paragraph" w:styleId="3">
    <w:name w:val="heading 3"/>
    <w:basedOn w:val="a"/>
    <w:next w:val="a"/>
    <w:link w:val="30"/>
    <w:qFormat/>
    <w:rsid w:val="00D05393"/>
    <w:pPr>
      <w:keepNext/>
      <w:spacing w:line="360" w:lineRule="atLeast"/>
      <w:jc w:val="both"/>
      <w:outlineLvl w:val="2"/>
    </w:pPr>
    <w:rPr>
      <w:rFonts w:ascii="Arial" w:hAnsi="Arial"/>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4D4A"/>
    <w:pPr>
      <w:tabs>
        <w:tab w:val="center" w:pos="4153"/>
        <w:tab w:val="right" w:pos="8306"/>
      </w:tabs>
    </w:pPr>
  </w:style>
  <w:style w:type="paragraph" w:styleId="a5">
    <w:name w:val="footer"/>
    <w:basedOn w:val="a"/>
    <w:link w:val="a6"/>
    <w:uiPriority w:val="99"/>
    <w:rsid w:val="00064D4A"/>
    <w:pPr>
      <w:tabs>
        <w:tab w:val="center" w:pos="4153"/>
        <w:tab w:val="right" w:pos="8306"/>
      </w:tabs>
    </w:pPr>
  </w:style>
  <w:style w:type="table" w:customStyle="1" w:styleId="11">
    <w:name w:val="טבלת רשת1"/>
    <w:basedOn w:val="a1"/>
    <w:rsid w:val="00064D4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838C0"/>
  </w:style>
  <w:style w:type="paragraph" w:styleId="a8">
    <w:name w:val="Balloon Text"/>
    <w:basedOn w:val="a"/>
    <w:link w:val="a9"/>
    <w:rsid w:val="008703DE"/>
    <w:rPr>
      <w:rFonts w:ascii="Tahoma" w:hAnsi="Tahoma" w:cs="Tahoma"/>
      <w:sz w:val="16"/>
      <w:szCs w:val="16"/>
    </w:rPr>
  </w:style>
  <w:style w:type="character" w:customStyle="1" w:styleId="a9">
    <w:name w:val="טקסט בלונים תו"/>
    <w:link w:val="a8"/>
    <w:rsid w:val="008703DE"/>
    <w:rPr>
      <w:rFonts w:ascii="Tahoma" w:hAnsi="Tahoma" w:cs="Tahoma"/>
      <w:sz w:val="16"/>
      <w:szCs w:val="16"/>
    </w:rPr>
  </w:style>
  <w:style w:type="character" w:styleId="Hyperlink">
    <w:name w:val="Hyperlink"/>
    <w:rsid w:val="00DA3751"/>
    <w:rPr>
      <w:color w:val="0000FF"/>
      <w:u w:val="single"/>
    </w:rPr>
  </w:style>
  <w:style w:type="character" w:customStyle="1" w:styleId="10">
    <w:name w:val="כותרת 1 תו"/>
    <w:link w:val="1"/>
    <w:rsid w:val="00D05393"/>
    <w:rPr>
      <w:rFonts w:ascii="Tahoma" w:eastAsia="Batang" w:hAnsi="Tahoma" w:cs="Tahoma"/>
      <w:spacing w:val="4"/>
      <w:sz w:val="40"/>
      <w:szCs w:val="40"/>
      <w:lang w:val="en-GB" w:bidi="ar-SA"/>
    </w:rPr>
  </w:style>
  <w:style w:type="character" w:customStyle="1" w:styleId="20">
    <w:name w:val="כותרת 2 תו"/>
    <w:link w:val="2"/>
    <w:rsid w:val="00D05393"/>
    <w:rPr>
      <w:rFonts w:ascii="Tahoma" w:eastAsia="Batang" w:hAnsi="Tahoma" w:cs="Tahoma"/>
      <w:spacing w:val="4"/>
      <w:sz w:val="24"/>
      <w:szCs w:val="24"/>
      <w:lang w:val="en-GB" w:bidi="ar-SA"/>
    </w:rPr>
  </w:style>
  <w:style w:type="character" w:customStyle="1" w:styleId="30">
    <w:name w:val="כותרת 3 תו"/>
    <w:link w:val="3"/>
    <w:rsid w:val="00D05393"/>
    <w:rPr>
      <w:rFonts w:ascii="Arial" w:hAnsi="Arial" w:cs="David"/>
      <w:b/>
      <w:bCs/>
      <w:sz w:val="28"/>
      <w:szCs w:val="28"/>
      <w:u w:val="single"/>
    </w:rPr>
  </w:style>
  <w:style w:type="paragraph" w:customStyle="1" w:styleId="AllCapsHeading">
    <w:name w:val="All Caps Heading"/>
    <w:basedOn w:val="a"/>
    <w:rsid w:val="00D05393"/>
    <w:pPr>
      <w:bidi w:val="0"/>
    </w:pPr>
    <w:rPr>
      <w:rFonts w:ascii="Tahoma" w:eastAsia="Batang" w:hAnsi="Tahoma" w:cs="Tahoma"/>
      <w:b/>
      <w:caps/>
      <w:color w:val="808080"/>
      <w:spacing w:val="4"/>
      <w:sz w:val="14"/>
      <w:szCs w:val="14"/>
      <w:lang w:val="he-IL"/>
    </w:rPr>
  </w:style>
  <w:style w:type="character" w:customStyle="1" w:styleId="a4">
    <w:name w:val="כותרת עליונה תו"/>
    <w:link w:val="a3"/>
    <w:uiPriority w:val="99"/>
    <w:rsid w:val="00697E14"/>
    <w:rPr>
      <w:rFonts w:ascii="David" w:hAnsi="David" w:cs="David"/>
      <w:sz w:val="24"/>
      <w:szCs w:val="24"/>
    </w:rPr>
  </w:style>
  <w:style w:type="character" w:customStyle="1" w:styleId="a6">
    <w:name w:val="כותרת תחתונה תו"/>
    <w:link w:val="a5"/>
    <w:uiPriority w:val="99"/>
    <w:rsid w:val="00697E14"/>
    <w:rPr>
      <w:rFonts w:ascii="David" w:hAnsi="David" w:cs="David"/>
      <w:sz w:val="24"/>
      <w:szCs w:val="24"/>
    </w:rPr>
  </w:style>
  <w:style w:type="paragraph" w:customStyle="1" w:styleId="aa">
    <w:rsid w:val="001729AE"/>
    <w:pPr>
      <w:bidi/>
    </w:pPr>
  </w:style>
  <w:style w:type="paragraph" w:styleId="ab">
    <w:name w:val="List Paragraph"/>
    <w:basedOn w:val="a"/>
    <w:uiPriority w:val="34"/>
    <w:qFormat/>
    <w:rsid w:val="00EA1E34"/>
    <w:pPr>
      <w:ind w:left="720"/>
      <w:contextualSpacing/>
    </w:pPr>
  </w:style>
  <w:style w:type="character" w:customStyle="1" w:styleId="s9">
    <w:name w:val="s9"/>
    <w:rsid w:val="00EA1E34"/>
  </w:style>
  <w:style w:type="character" w:styleId="ac">
    <w:name w:val="annotation reference"/>
    <w:basedOn w:val="a0"/>
    <w:rsid w:val="003508E7"/>
    <w:rPr>
      <w:sz w:val="16"/>
      <w:szCs w:val="16"/>
    </w:rPr>
  </w:style>
  <w:style w:type="paragraph" w:styleId="ad">
    <w:name w:val="annotation text"/>
    <w:basedOn w:val="a"/>
    <w:link w:val="ae"/>
    <w:rsid w:val="003508E7"/>
    <w:rPr>
      <w:sz w:val="20"/>
      <w:szCs w:val="20"/>
    </w:rPr>
  </w:style>
  <w:style w:type="character" w:customStyle="1" w:styleId="ae">
    <w:name w:val="טקסט הערה תו"/>
    <w:basedOn w:val="a0"/>
    <w:link w:val="ad"/>
    <w:rsid w:val="003508E7"/>
    <w:rPr>
      <w:rFonts w:ascii="David" w:hAnsi="David" w:cs="David"/>
    </w:rPr>
  </w:style>
  <w:style w:type="paragraph" w:styleId="af">
    <w:name w:val="annotation subject"/>
    <w:basedOn w:val="ad"/>
    <w:next w:val="ad"/>
    <w:link w:val="af0"/>
    <w:rsid w:val="003508E7"/>
    <w:rPr>
      <w:b/>
      <w:bCs/>
    </w:rPr>
  </w:style>
  <w:style w:type="character" w:customStyle="1" w:styleId="af0">
    <w:name w:val="נושא הערה תו"/>
    <w:basedOn w:val="ae"/>
    <w:link w:val="af"/>
    <w:rsid w:val="003508E7"/>
    <w:rPr>
      <w:rFonts w:ascii="David" w:hAnsi="David"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4884">
      <w:bodyDiv w:val="1"/>
      <w:marLeft w:val="0"/>
      <w:marRight w:val="0"/>
      <w:marTop w:val="0"/>
      <w:marBottom w:val="0"/>
      <w:divBdr>
        <w:top w:val="none" w:sz="0" w:space="0" w:color="auto"/>
        <w:left w:val="none" w:sz="0" w:space="0" w:color="auto"/>
        <w:bottom w:val="none" w:sz="0" w:space="0" w:color="auto"/>
        <w:right w:val="none" w:sz="0" w:space="0" w:color="auto"/>
      </w:divBdr>
    </w:div>
    <w:div w:id="20668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2190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תקנון פעילות - טועמים את העיר 2022</vt:lpstr>
    </vt:vector>
  </TitlesOfParts>
  <Company>Raanana Municipality</Company>
  <LinksUpToDate>false</LinksUpToDate>
  <CharactersWithSpaces>2630</CharactersWithSpaces>
  <SharedDoc>false</SharedDoc>
  <HLinks>
    <vt:vector size="12" baseType="variant">
      <vt:variant>
        <vt:i4>983131</vt:i4>
      </vt:variant>
      <vt:variant>
        <vt:i4>15</vt:i4>
      </vt:variant>
      <vt:variant>
        <vt:i4>0</vt:i4>
      </vt:variant>
      <vt:variant>
        <vt:i4>5</vt:i4>
      </vt:variant>
      <vt:variant>
        <vt:lpwstr>http://www.raanana.muni.il/Pages/default.aspx</vt:lpwstr>
      </vt:variant>
      <vt:variant>
        <vt:lpwstr/>
      </vt:variant>
      <vt:variant>
        <vt:i4>1507445</vt:i4>
      </vt:variant>
      <vt:variant>
        <vt:i4>12</vt:i4>
      </vt:variant>
      <vt:variant>
        <vt:i4>0</vt:i4>
      </vt:variant>
      <vt:variant>
        <vt:i4>5</vt:i4>
      </vt:variant>
      <vt:variant>
        <vt:lpwstr>mailto:info@raanana.muni.il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פעילות - טועמים את העיר 2022</dc:title>
  <dc:subject>159613</dc:subject>
  <dc:creator>ninetr</dc:creator>
  <cp:lastModifiedBy>נעמה פישר מכלוף</cp:lastModifiedBy>
  <cp:revision>3</cp:revision>
  <cp:lastPrinted>2022-11-24T07:20:00Z</cp:lastPrinted>
  <dcterms:created xsi:type="dcterms:W3CDTF">2023-09-06T10:25:00Z</dcterms:created>
  <dcterms:modified xsi:type="dcterms:W3CDTF">2023-09-12T07:13:00Z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xtInjected">
    <vt:lpwstr>ok</vt:lpwstr>
  </property>
</Properties>
</file>